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22" w:rsidRDefault="00E75822" w:rsidP="00E75822">
      <w:pPr>
        <w:pStyle w:val="Header"/>
        <w:jc w:val="center"/>
        <w:rPr>
          <w:b/>
        </w:rPr>
      </w:pPr>
      <w:r w:rsidRPr="00A31DAA">
        <w:rPr>
          <w:b/>
        </w:rPr>
        <w:t>Handling Forgiveness Issues While Facilitating Restorative Conferences</w:t>
      </w:r>
    </w:p>
    <w:p w:rsidR="00E75822" w:rsidRDefault="00E75822" w:rsidP="00E75822">
      <w:pPr>
        <w:pStyle w:val="Header"/>
        <w:jc w:val="center"/>
        <w:rPr>
          <w:b/>
        </w:rPr>
      </w:pPr>
      <w:r>
        <w:rPr>
          <w:b/>
        </w:rPr>
        <w:t>David T. Deal</w:t>
      </w:r>
    </w:p>
    <w:p w:rsidR="00E75822" w:rsidRDefault="00E75822" w:rsidP="00E75822">
      <w:pPr>
        <w:jc w:val="center"/>
        <w:rPr>
          <w:b/>
        </w:rPr>
      </w:pPr>
      <w:r>
        <w:rPr>
          <w:b/>
        </w:rPr>
        <w:t xml:space="preserve">International Institute for Restorative Practices </w:t>
      </w:r>
      <w:r>
        <w:rPr>
          <w:b/>
        </w:rPr>
        <w:br/>
        <w:t>Bethlehem, PA</w:t>
      </w:r>
      <w:r>
        <w:rPr>
          <w:b/>
        </w:rPr>
        <w:br/>
        <w:t xml:space="preserve">October </w:t>
      </w:r>
      <w:r w:rsidR="00500AC5">
        <w:rPr>
          <w:b/>
        </w:rPr>
        <w:t>24</w:t>
      </w:r>
      <w:r w:rsidR="00973EDD">
        <w:rPr>
          <w:b/>
        </w:rPr>
        <w:t>,</w:t>
      </w:r>
      <w:r>
        <w:rPr>
          <w:b/>
        </w:rPr>
        <w:t xml:space="preserve"> 2017</w:t>
      </w:r>
      <w:r>
        <w:rPr>
          <w:b/>
        </w:rPr>
        <w:br/>
      </w:r>
    </w:p>
    <w:p w:rsidR="001260DC" w:rsidRPr="00ED2384" w:rsidRDefault="001260DC" w:rsidP="00D87F7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16"/>
          <w:szCs w:val="16"/>
        </w:rPr>
      </w:pPr>
      <w:r w:rsidRPr="00ED2384">
        <w:rPr>
          <w:b/>
          <w:sz w:val="16"/>
          <w:szCs w:val="16"/>
        </w:rPr>
        <w:t>Set forth below is an outline of the October presentation. After the presentation itself a more detailed outline</w:t>
      </w:r>
      <w:r w:rsidR="00674183" w:rsidRPr="00ED2384">
        <w:rPr>
          <w:b/>
          <w:sz w:val="16"/>
          <w:szCs w:val="16"/>
        </w:rPr>
        <w:t>,</w:t>
      </w:r>
      <w:r w:rsidRPr="00ED2384">
        <w:rPr>
          <w:b/>
          <w:sz w:val="16"/>
          <w:szCs w:val="16"/>
        </w:rPr>
        <w:t xml:space="preserve"> inclusive of salient points generated via audience participation</w:t>
      </w:r>
      <w:r w:rsidR="00674183" w:rsidRPr="00ED2384">
        <w:rPr>
          <w:b/>
          <w:sz w:val="16"/>
          <w:szCs w:val="16"/>
        </w:rPr>
        <w:t>,</w:t>
      </w:r>
      <w:r w:rsidRPr="00ED2384">
        <w:rPr>
          <w:b/>
          <w:sz w:val="16"/>
          <w:szCs w:val="16"/>
        </w:rPr>
        <w:t xml:space="preserve"> will be generated and will be available online</w:t>
      </w:r>
      <w:r w:rsidR="00D87F7B" w:rsidRPr="00ED2384">
        <w:rPr>
          <w:b/>
          <w:sz w:val="16"/>
          <w:szCs w:val="16"/>
        </w:rPr>
        <w:t xml:space="preserve"> or upon request at dtdeal@cox.net</w:t>
      </w:r>
      <w:r w:rsidR="00C5067E" w:rsidRPr="00ED2384">
        <w:rPr>
          <w:b/>
          <w:sz w:val="16"/>
          <w:szCs w:val="16"/>
        </w:rPr>
        <w:t>.</w:t>
      </w:r>
      <w:r w:rsidRPr="00ED2384">
        <w:rPr>
          <w:b/>
          <w:sz w:val="16"/>
          <w:szCs w:val="16"/>
        </w:rPr>
        <w:t xml:space="preserve"> </w:t>
      </w:r>
    </w:p>
    <w:p w:rsidR="00BF68A2" w:rsidRDefault="00BF68A2" w:rsidP="00500AC5">
      <w:pPr>
        <w:jc w:val="center"/>
        <w:rPr>
          <w:b/>
        </w:rPr>
      </w:pPr>
      <w:r>
        <w:rPr>
          <w:b/>
        </w:rPr>
        <w:t>Learning Objectives</w:t>
      </w:r>
    </w:p>
    <w:p w:rsidR="00BF68A2" w:rsidRDefault="00500AC5" w:rsidP="00BF68A2">
      <w:pPr>
        <w:pStyle w:val="ListParagraph"/>
        <w:numPr>
          <w:ilvl w:val="0"/>
          <w:numId w:val="9"/>
        </w:numPr>
      </w:pPr>
      <w:r>
        <w:t>Offer</w:t>
      </w:r>
      <w:r w:rsidR="00BF68A2" w:rsidRPr="00BF68A2">
        <w:t xml:space="preserve"> facilitators engaged in restorative practices with </w:t>
      </w:r>
      <w:r w:rsidR="00EA7925">
        <w:t xml:space="preserve">specific </w:t>
      </w:r>
      <w:r w:rsidR="00BF68A2" w:rsidRPr="00BF68A2">
        <w:t>strategies for</w:t>
      </w:r>
      <w:r w:rsidR="00BF68A2">
        <w:t xml:space="preserve"> handling forgiveness issue</w:t>
      </w:r>
      <w:r w:rsidR="00EA7925">
        <w:t>s</w:t>
      </w:r>
      <w:r w:rsidR="00BF68A2">
        <w:t xml:space="preserve"> without compromising respect for self-determination.</w:t>
      </w:r>
    </w:p>
    <w:p w:rsidR="00EA7925" w:rsidRDefault="00EA7925" w:rsidP="00BF68A2">
      <w:pPr>
        <w:pStyle w:val="ListParagraph"/>
        <w:numPr>
          <w:ilvl w:val="0"/>
          <w:numId w:val="9"/>
        </w:numPr>
      </w:pPr>
      <w:r>
        <w:t>Offer a working definition of the term “forgiveness.”</w:t>
      </w:r>
    </w:p>
    <w:p w:rsidR="005B7DE0" w:rsidRDefault="005B7DE0" w:rsidP="00BF68A2">
      <w:pPr>
        <w:pStyle w:val="ListParagraph"/>
        <w:numPr>
          <w:ilvl w:val="0"/>
          <w:numId w:val="9"/>
        </w:numPr>
      </w:pPr>
      <w:r>
        <w:t xml:space="preserve">Explain that forgiveness issues can arise </w:t>
      </w:r>
      <w:r w:rsidR="00A035BD">
        <w:t xml:space="preserve">but sometimes deserve to be </w:t>
      </w:r>
      <w:proofErr w:type="gramStart"/>
      <w:r w:rsidR="00A035BD">
        <w:t xml:space="preserve">handled </w:t>
      </w:r>
      <w:r>
        <w:t xml:space="preserve"> without</w:t>
      </w:r>
      <w:proofErr w:type="gramEnd"/>
      <w:r>
        <w:t xml:space="preserve"> using the</w:t>
      </w:r>
      <w:r w:rsidR="007726D9">
        <w:t xml:space="preserve"> value-laden term “forgiveness</w:t>
      </w:r>
      <w:r>
        <w:t>”</w:t>
      </w:r>
      <w:r w:rsidR="007726D9">
        <w:t xml:space="preserve"> itself.</w:t>
      </w:r>
    </w:p>
    <w:p w:rsidR="00BF68A2" w:rsidRDefault="00BF68A2" w:rsidP="00BF68A2">
      <w:pPr>
        <w:pStyle w:val="ListParagraph"/>
        <w:numPr>
          <w:ilvl w:val="0"/>
          <w:numId w:val="9"/>
        </w:numPr>
      </w:pPr>
      <w:r>
        <w:t>Foc</w:t>
      </w:r>
      <w:r w:rsidR="004F04BE">
        <w:t>using on interpersonal forgiveness, identify the myriad factors that bear on the wisdom of offering forgiveness.</w:t>
      </w:r>
    </w:p>
    <w:p w:rsidR="00BF68A2" w:rsidRDefault="00BF68A2" w:rsidP="00BF68A2">
      <w:pPr>
        <w:pStyle w:val="ListParagraph"/>
        <w:numPr>
          <w:ilvl w:val="0"/>
          <w:numId w:val="9"/>
        </w:numPr>
      </w:pPr>
      <w:r>
        <w:t xml:space="preserve">Acquaint facilitators with the growing </w:t>
      </w:r>
      <w:r w:rsidR="007726D9">
        <w:t xml:space="preserve">psychological </w:t>
      </w:r>
      <w:r>
        <w:t xml:space="preserve">literature on </w:t>
      </w:r>
      <w:r w:rsidR="004F04BE">
        <w:t xml:space="preserve">offering </w:t>
      </w:r>
      <w:r w:rsidR="00EA7925">
        <w:t>(</w:t>
      </w:r>
      <w:r w:rsidR="004F04BE">
        <w:t>and seeking</w:t>
      </w:r>
      <w:r w:rsidR="00EA7925">
        <w:t>)</w:t>
      </w:r>
      <w:r w:rsidR="004F04BE">
        <w:t xml:space="preserve"> </w:t>
      </w:r>
      <w:r>
        <w:t>forgiveness</w:t>
      </w:r>
      <w:r w:rsidR="005B7DE0">
        <w:t>.</w:t>
      </w:r>
    </w:p>
    <w:p w:rsidR="007063ED" w:rsidRPr="00BF68A2" w:rsidRDefault="007063ED" w:rsidP="00BF68A2">
      <w:pPr>
        <w:pStyle w:val="ListParagraph"/>
        <w:numPr>
          <w:ilvl w:val="0"/>
          <w:numId w:val="9"/>
        </w:numPr>
      </w:pPr>
      <w:r>
        <w:t>Engage the audience to share practice examples of cases where forgiveness issues have arisen and how they were handled by the facilitator.</w:t>
      </w:r>
    </w:p>
    <w:p w:rsidR="00554B84" w:rsidRDefault="00500AC5">
      <w:pPr>
        <w:rPr>
          <w:b/>
        </w:rPr>
      </w:pPr>
      <w:r>
        <w:rPr>
          <w:b/>
        </w:rPr>
        <w:t>A</w:t>
      </w:r>
      <w:r w:rsidR="00DA3479">
        <w:rPr>
          <w:b/>
        </w:rPr>
        <w:t xml:space="preserve">. </w:t>
      </w:r>
      <w:r w:rsidR="003D6636" w:rsidRPr="003D6636">
        <w:rPr>
          <w:b/>
        </w:rPr>
        <w:t>Introduction</w:t>
      </w:r>
    </w:p>
    <w:p w:rsidR="003E76EA" w:rsidRDefault="00EA7925" w:rsidP="003E76EA">
      <w:pPr>
        <w:pStyle w:val="ListParagraph"/>
        <w:numPr>
          <w:ilvl w:val="0"/>
          <w:numId w:val="3"/>
        </w:numPr>
      </w:pPr>
      <w:r>
        <w:t xml:space="preserve">2015 </w:t>
      </w:r>
      <w:r w:rsidR="003E76EA" w:rsidRPr="003E76EA">
        <w:t xml:space="preserve">Charleston shooting </w:t>
      </w:r>
      <w:r w:rsidR="003E76EA" w:rsidRPr="003E76EA">
        <w:sym w:font="Wingdings" w:char="F0E0"/>
      </w:r>
      <w:r w:rsidR="003E76EA" w:rsidRPr="003E76EA">
        <w:t xml:space="preserve"> </w:t>
      </w:r>
      <w:proofErr w:type="gramStart"/>
      <w:r>
        <w:t>Is</w:t>
      </w:r>
      <w:proofErr w:type="gramEnd"/>
      <w:r>
        <w:t xml:space="preserve"> </w:t>
      </w:r>
      <w:r w:rsidR="003E76EA" w:rsidRPr="003E76EA">
        <w:t>instant forgiveness</w:t>
      </w:r>
      <w:r>
        <w:t xml:space="preserve"> desirable</w:t>
      </w:r>
      <w:r w:rsidR="003E76EA" w:rsidRPr="003E76EA">
        <w:t>?</w:t>
      </w:r>
      <w:r>
        <w:t xml:space="preserve"> Realistic</w:t>
      </w:r>
      <w:r w:rsidR="003E76EA" w:rsidRPr="003E76EA">
        <w:t>?</w:t>
      </w:r>
    </w:p>
    <w:p w:rsidR="003E76EA" w:rsidRDefault="00EA7925" w:rsidP="003E76EA">
      <w:pPr>
        <w:pStyle w:val="ListParagraph"/>
        <w:numPr>
          <w:ilvl w:val="0"/>
          <w:numId w:val="3"/>
        </w:numPr>
      </w:pPr>
      <w:r>
        <w:t>Well-settled that forgiveness</w:t>
      </w:r>
      <w:r w:rsidR="00B7736C">
        <w:t xml:space="preserve"> </w:t>
      </w:r>
      <w:r>
        <w:t xml:space="preserve">is not an appropriate </w:t>
      </w:r>
      <w:r w:rsidRPr="00B7736C">
        <w:rPr>
          <w:u w:val="single"/>
        </w:rPr>
        <w:t>objective</w:t>
      </w:r>
      <w:r>
        <w:t xml:space="preserve"> for restorative justice.</w:t>
      </w:r>
      <w:r w:rsidR="003E76EA">
        <w:t xml:space="preserve"> </w:t>
      </w:r>
      <w:r w:rsidR="003E76EA">
        <w:sym w:font="Wingdings" w:char="F0E0"/>
      </w:r>
      <w:r w:rsidR="003E76EA">
        <w:t xml:space="preserve"> Deal </w:t>
      </w:r>
      <w:r w:rsidR="007726D9">
        <w:t>(</w:t>
      </w:r>
      <w:r w:rsidR="003E76EA">
        <w:t>2015</w:t>
      </w:r>
      <w:r w:rsidR="007726D9">
        <w:t>)</w:t>
      </w:r>
      <w:r w:rsidR="00B24A79">
        <w:t xml:space="preserve">, </w:t>
      </w:r>
      <w:proofErr w:type="spellStart"/>
      <w:r w:rsidR="00B24A79" w:rsidRPr="00674183">
        <w:t>Umbreit</w:t>
      </w:r>
      <w:proofErr w:type="spellEnd"/>
      <w:r w:rsidR="00B24A79" w:rsidRPr="00674183">
        <w:t xml:space="preserve"> and</w:t>
      </w:r>
      <w:r w:rsidR="00B24A79">
        <w:t xml:space="preserve"> Armour (1998)</w:t>
      </w:r>
      <w:r w:rsidR="00C10D5E">
        <w:t>, both citing many sources</w:t>
      </w:r>
      <w:r>
        <w:t xml:space="preserve"> </w:t>
      </w:r>
    </w:p>
    <w:p w:rsidR="004F04BE" w:rsidRPr="003E76EA" w:rsidRDefault="004F04BE" w:rsidP="003E76EA">
      <w:pPr>
        <w:pStyle w:val="ListParagraph"/>
        <w:numPr>
          <w:ilvl w:val="0"/>
          <w:numId w:val="3"/>
        </w:numPr>
      </w:pPr>
      <w:r>
        <w:t>Even if forgiveness is not an appropriate</w:t>
      </w:r>
      <w:r w:rsidRPr="00B7736C">
        <w:t xml:space="preserve"> objective</w:t>
      </w:r>
      <w:r>
        <w:t xml:space="preserve"> for restorative justice, offering and seeking forgiveness (even if </w:t>
      </w:r>
      <w:r w:rsidR="00B7736C">
        <w:t xml:space="preserve">the </w:t>
      </w:r>
      <w:r>
        <w:t>term</w:t>
      </w:r>
      <w:r w:rsidR="00B7736C">
        <w:t xml:space="preserve"> “</w:t>
      </w:r>
      <w:proofErr w:type="spellStart"/>
      <w:r w:rsidR="00B7736C">
        <w:t>forgiveness”</w:t>
      </w:r>
      <w:proofErr w:type="gramStart"/>
      <w:r w:rsidR="00500AC5">
        <w:t>itself</w:t>
      </w:r>
      <w:proofErr w:type="spellEnd"/>
      <w:proofErr w:type="gramEnd"/>
      <w:r>
        <w:t xml:space="preserve"> is not used) does often arise and facilitators need to be prepared to handle it without compromising the need to respect self-determination.</w:t>
      </w:r>
    </w:p>
    <w:p w:rsidR="00213C30" w:rsidRDefault="00500AC5">
      <w:pPr>
        <w:rPr>
          <w:b/>
        </w:rPr>
      </w:pPr>
      <w:r>
        <w:rPr>
          <w:b/>
        </w:rPr>
        <w:t>B</w:t>
      </w:r>
      <w:r w:rsidR="00DA3479">
        <w:rPr>
          <w:b/>
        </w:rPr>
        <w:t xml:space="preserve">. </w:t>
      </w:r>
      <w:r w:rsidR="00213C30">
        <w:rPr>
          <w:b/>
        </w:rPr>
        <w:t>Some Preliminary Matters</w:t>
      </w:r>
    </w:p>
    <w:p w:rsidR="003E76EA" w:rsidRPr="00213C30" w:rsidRDefault="003E76EA" w:rsidP="00213C30">
      <w:pPr>
        <w:pStyle w:val="ListParagraph"/>
        <w:numPr>
          <w:ilvl w:val="0"/>
          <w:numId w:val="8"/>
        </w:numPr>
        <w:rPr>
          <w:b/>
        </w:rPr>
      </w:pPr>
      <w:r w:rsidRPr="00213C30">
        <w:rPr>
          <w:b/>
        </w:rPr>
        <w:t xml:space="preserve">Short History of Forgiveness </w:t>
      </w:r>
      <w:r w:rsidRPr="003E76EA">
        <w:sym w:font="Wingdings" w:char="F0E0"/>
      </w:r>
      <w:r w:rsidRPr="00213C30">
        <w:rPr>
          <w:b/>
        </w:rPr>
        <w:t xml:space="preserve"> </w:t>
      </w:r>
      <w:r w:rsidR="00B7736C" w:rsidRPr="00B7736C">
        <w:t xml:space="preserve">Among the ancients, forgiveness plainly not a virtue, but </w:t>
      </w:r>
      <w:r w:rsidR="00B7736C">
        <w:t xml:space="preserve">its status has evolved. </w:t>
      </w:r>
      <w:r w:rsidR="00B7736C">
        <w:sym w:font="Wingdings" w:char="F0E0"/>
      </w:r>
      <w:r w:rsidR="00B7736C">
        <w:t xml:space="preserve"> </w:t>
      </w:r>
      <w:r w:rsidRPr="003E76EA">
        <w:t>Bash</w:t>
      </w:r>
      <w:r w:rsidR="00B7736C">
        <w:t xml:space="preserve"> (2007)</w:t>
      </w:r>
      <w:r w:rsidR="00E84A7F">
        <w:t>, Ch. 2.</w:t>
      </w:r>
      <w:r w:rsidR="00DC524E">
        <w:br/>
      </w:r>
    </w:p>
    <w:p w:rsidR="007726D9" w:rsidRPr="007726D9" w:rsidRDefault="00B7736C" w:rsidP="00B7736C">
      <w:pPr>
        <w:pStyle w:val="ListParagraph"/>
        <w:numPr>
          <w:ilvl w:val="0"/>
          <w:numId w:val="2"/>
        </w:numPr>
        <w:rPr>
          <w:b/>
        </w:rPr>
      </w:pPr>
      <w:r>
        <w:rPr>
          <w:b/>
        </w:rPr>
        <w:t xml:space="preserve">Forgiveness today is hot topic </w:t>
      </w:r>
      <w:r w:rsidRPr="00B7736C">
        <w:rPr>
          <w:b/>
        </w:rPr>
        <w:sym w:font="Wingdings" w:char="F0E0"/>
      </w:r>
      <w:r>
        <w:rPr>
          <w:b/>
        </w:rPr>
        <w:t xml:space="preserve">  </w:t>
      </w:r>
      <w:r w:rsidRPr="003E76EA">
        <w:t>Forgiveness Project</w:t>
      </w:r>
      <w:r>
        <w:t>, London-based group that emphasizes the healing potential of forgiveness, collects forgiveness anecdotes, holds conferences</w:t>
      </w:r>
      <w:r w:rsidR="00DC524E">
        <w:t>.</w:t>
      </w:r>
    </w:p>
    <w:p w:rsidR="00B7736C" w:rsidRPr="007726D9" w:rsidRDefault="00B7736C" w:rsidP="007726D9">
      <w:pPr>
        <w:ind w:left="360"/>
        <w:rPr>
          <w:b/>
        </w:rPr>
      </w:pPr>
      <w:r>
        <w:br/>
      </w:r>
    </w:p>
    <w:p w:rsidR="003E76EA" w:rsidRDefault="003D6636" w:rsidP="00213C30">
      <w:pPr>
        <w:pStyle w:val="ListParagraph"/>
        <w:numPr>
          <w:ilvl w:val="0"/>
          <w:numId w:val="8"/>
        </w:numPr>
        <w:rPr>
          <w:b/>
        </w:rPr>
      </w:pPr>
      <w:r w:rsidRPr="00213C30">
        <w:rPr>
          <w:b/>
        </w:rPr>
        <w:lastRenderedPageBreak/>
        <w:t>Forgiveness</w:t>
      </w:r>
      <w:r w:rsidR="00B7736C">
        <w:rPr>
          <w:b/>
        </w:rPr>
        <w:t xml:space="preserve"> </w:t>
      </w:r>
      <w:r w:rsidR="003E76EA" w:rsidRPr="00213C30">
        <w:rPr>
          <w:b/>
        </w:rPr>
        <w:t>Takes Many Forms</w:t>
      </w:r>
    </w:p>
    <w:p w:rsidR="003E76EA" w:rsidRPr="003E76EA" w:rsidRDefault="003E76EA" w:rsidP="00DC524E">
      <w:pPr>
        <w:pStyle w:val="ListParagraph"/>
        <w:numPr>
          <w:ilvl w:val="1"/>
          <w:numId w:val="2"/>
        </w:numPr>
      </w:pPr>
      <w:r w:rsidRPr="003E76EA">
        <w:t>Divine forgiveness</w:t>
      </w:r>
      <w:r w:rsidR="00E84A7F">
        <w:t xml:space="preserve"> </w:t>
      </w:r>
      <w:r w:rsidR="00E84A7F">
        <w:sym w:font="Wingdings" w:char="F0E0"/>
      </w:r>
      <w:r w:rsidR="002379AC">
        <w:t xml:space="preserve"> </w:t>
      </w:r>
      <w:r w:rsidR="004F04BE">
        <w:t>Christian Scripture and tradition</w:t>
      </w:r>
    </w:p>
    <w:p w:rsidR="003E76EA" w:rsidRPr="003E76EA" w:rsidRDefault="003E76EA" w:rsidP="00DC524E">
      <w:pPr>
        <w:pStyle w:val="ListParagraph"/>
        <w:numPr>
          <w:ilvl w:val="1"/>
          <w:numId w:val="2"/>
        </w:numPr>
      </w:pPr>
      <w:r w:rsidRPr="003E76EA">
        <w:t>National</w:t>
      </w:r>
      <w:r w:rsidR="00AB1B7F">
        <w:t xml:space="preserve"> or community</w:t>
      </w:r>
      <w:r w:rsidRPr="003E76EA">
        <w:t xml:space="preserve"> forgiveness</w:t>
      </w:r>
      <w:r w:rsidR="00E84A7F">
        <w:t xml:space="preserve"> </w:t>
      </w:r>
      <w:r w:rsidR="00E84A7F">
        <w:sym w:font="Wingdings" w:char="F0E0"/>
      </w:r>
      <w:r w:rsidR="00984D70">
        <w:t xml:space="preserve"> South Africa Truth and Reconciliation Commission</w:t>
      </w:r>
    </w:p>
    <w:p w:rsidR="003E76EA" w:rsidRPr="003E76EA" w:rsidRDefault="00DC524E" w:rsidP="00DC524E">
      <w:pPr>
        <w:pStyle w:val="ListParagraph"/>
        <w:numPr>
          <w:ilvl w:val="1"/>
          <w:numId w:val="2"/>
        </w:numPr>
        <w:rPr>
          <w:b/>
        </w:rPr>
      </w:pPr>
      <w:r>
        <w:t xml:space="preserve">Interpersonal forgiveness </w:t>
      </w:r>
      <w:r>
        <w:sym w:font="Wingdings" w:char="F0E0"/>
      </w:r>
      <w:r>
        <w:t xml:space="preserve"> Person-to-person forgiveness</w:t>
      </w:r>
      <w:r w:rsidR="00500AC5">
        <w:t xml:space="preserve"> </w:t>
      </w:r>
      <w:r w:rsidR="00500AC5">
        <w:sym w:font="Wingdings" w:char="F0E0"/>
      </w:r>
      <w:r w:rsidR="00823826">
        <w:t xml:space="preserve"> </w:t>
      </w:r>
      <w:r w:rsidR="00500AC5">
        <w:t>focus today</w:t>
      </w:r>
      <w:r w:rsidR="003B05FD">
        <w:br/>
      </w:r>
    </w:p>
    <w:p w:rsidR="00823826" w:rsidRPr="00823826" w:rsidRDefault="00500AC5" w:rsidP="007440E0">
      <w:pPr>
        <w:pStyle w:val="ListParagraph"/>
        <w:numPr>
          <w:ilvl w:val="1"/>
          <w:numId w:val="2"/>
        </w:numPr>
        <w:rPr>
          <w:b/>
        </w:rPr>
      </w:pPr>
      <w:r>
        <w:t xml:space="preserve">Different rationales for examining interpersonal forgiveness </w:t>
      </w:r>
    </w:p>
    <w:p w:rsidR="007440E0" w:rsidRPr="007440E0" w:rsidRDefault="002379AC" w:rsidP="00823826">
      <w:pPr>
        <w:pStyle w:val="ListParagraph"/>
        <w:numPr>
          <w:ilvl w:val="2"/>
          <w:numId w:val="2"/>
        </w:numPr>
        <w:rPr>
          <w:b/>
        </w:rPr>
      </w:pPr>
      <w:r>
        <w:t>Religious</w:t>
      </w:r>
      <w:r w:rsidR="00BE6CFC">
        <w:t>/moral</w:t>
      </w:r>
      <w:r w:rsidR="007440E0">
        <w:t xml:space="preserve"> base (forgiveness, repentance, atonement</w:t>
      </w:r>
      <w:r w:rsidR="00DC524E">
        <w:t xml:space="preserve">; </w:t>
      </w:r>
      <w:r w:rsidR="007440E0">
        <w:t>moral duty or moral virtue</w:t>
      </w:r>
      <w:r w:rsidR="00DC524E">
        <w:t>?</w:t>
      </w:r>
      <w:r w:rsidR="007440E0">
        <w:t>)</w:t>
      </w:r>
    </w:p>
    <w:p w:rsidR="00984D70" w:rsidRPr="007440E0" w:rsidRDefault="00823826" w:rsidP="00823826">
      <w:pPr>
        <w:pStyle w:val="ListParagraph"/>
        <w:numPr>
          <w:ilvl w:val="2"/>
          <w:numId w:val="2"/>
        </w:numPr>
        <w:rPr>
          <w:b/>
        </w:rPr>
      </w:pPr>
      <w:r>
        <w:t>Humanistic/</w:t>
      </w:r>
      <w:r w:rsidR="007440E0">
        <w:t>Secular base (apology, remorse, restitution, reconciliation</w:t>
      </w:r>
      <w:r w:rsidR="00DC524E">
        <w:t>;</w:t>
      </w:r>
      <w:r w:rsidR="00DC524E" w:rsidRPr="00823826">
        <w:rPr>
          <w:b/>
        </w:rPr>
        <w:t xml:space="preserve"> </w:t>
      </w:r>
      <w:r w:rsidR="00DC524E">
        <w:t>psychological factors</w:t>
      </w:r>
      <w:r w:rsidR="007440E0">
        <w:t>)</w:t>
      </w:r>
    </w:p>
    <w:p w:rsidR="007440E0" w:rsidRPr="00984D70" w:rsidRDefault="007440E0" w:rsidP="00823826">
      <w:pPr>
        <w:pStyle w:val="ListParagraph"/>
        <w:numPr>
          <w:ilvl w:val="2"/>
          <w:numId w:val="2"/>
        </w:numPr>
        <w:rPr>
          <w:b/>
        </w:rPr>
      </w:pPr>
      <w:r>
        <w:t>Seeking forgiveness vs. offering forgiveness</w:t>
      </w:r>
      <w:r w:rsidR="00FA4CDB">
        <w:br/>
      </w:r>
    </w:p>
    <w:p w:rsidR="007726D9" w:rsidRPr="007726D9" w:rsidRDefault="003B05FD" w:rsidP="00FA4CDB">
      <w:pPr>
        <w:pStyle w:val="ListParagraph"/>
        <w:numPr>
          <w:ilvl w:val="0"/>
          <w:numId w:val="2"/>
        </w:numPr>
      </w:pPr>
      <w:r w:rsidRPr="00FA4CDB">
        <w:rPr>
          <w:b/>
        </w:rPr>
        <w:t xml:space="preserve">Working Definition </w:t>
      </w:r>
      <w:r w:rsidR="00FA4CDB">
        <w:rPr>
          <w:b/>
        </w:rPr>
        <w:t>of Forgiveness</w:t>
      </w:r>
    </w:p>
    <w:p w:rsidR="007726D9" w:rsidRDefault="00646042" w:rsidP="007726D9">
      <w:pPr>
        <w:pStyle w:val="ListParagraph"/>
        <w:numPr>
          <w:ilvl w:val="1"/>
          <w:numId w:val="2"/>
        </w:numPr>
      </w:pPr>
      <w:r w:rsidDel="00646042">
        <w:t xml:space="preserve"> </w:t>
      </w:r>
      <w:r w:rsidR="007726D9">
        <w:t xml:space="preserve">“It does not imply forgetting, condoning, or excusing offenses, nor does it imply reconciliation, trust, </w:t>
      </w:r>
      <w:proofErr w:type="gramStart"/>
      <w:r w:rsidR="007726D9">
        <w:t>release</w:t>
      </w:r>
      <w:proofErr w:type="gramEnd"/>
      <w:r w:rsidR="007726D9">
        <w:t xml:space="preserve"> from legal accountability.” </w:t>
      </w:r>
      <w:r w:rsidR="007726D9">
        <w:sym w:font="Wingdings" w:char="F0E0"/>
      </w:r>
      <w:r w:rsidR="00ED2384">
        <w:t xml:space="preserve"> </w:t>
      </w:r>
      <w:r w:rsidR="00D11492">
        <w:t>Armour (2006)</w:t>
      </w:r>
      <w:r w:rsidR="00ED2384">
        <w:t>,</w:t>
      </w:r>
      <w:r w:rsidR="00D11492">
        <w:t xml:space="preserve"> citing sources.</w:t>
      </w:r>
    </w:p>
    <w:p w:rsidR="007726D9" w:rsidRDefault="007726D9" w:rsidP="007726D9">
      <w:pPr>
        <w:pStyle w:val="ListParagraph"/>
        <w:numPr>
          <w:ilvl w:val="1"/>
          <w:numId w:val="2"/>
        </w:numPr>
      </w:pPr>
      <w:r>
        <w:t>Better view</w:t>
      </w:r>
      <w:r w:rsidR="00D11492">
        <w:t>e</w:t>
      </w:r>
      <w:r>
        <w:t xml:space="preserve">d as </w:t>
      </w:r>
      <w:r w:rsidR="00D11492">
        <w:t>“letting go.”</w:t>
      </w:r>
      <w:r w:rsidR="00AB1B7F">
        <w:t xml:space="preserve"> </w:t>
      </w:r>
      <w:r w:rsidR="00AB1B7F">
        <w:sym w:font="Wingdings" w:char="F0E0"/>
      </w:r>
      <w:r w:rsidR="00AB1B7F">
        <w:t xml:space="preserve"> Deal (2015).</w:t>
      </w:r>
      <w:r w:rsidR="000D0666">
        <w:br/>
      </w:r>
    </w:p>
    <w:p w:rsidR="000D0666" w:rsidRPr="00150C46" w:rsidRDefault="000D0666" w:rsidP="000D0666">
      <w:pPr>
        <w:pStyle w:val="ListParagraph"/>
        <w:numPr>
          <w:ilvl w:val="1"/>
          <w:numId w:val="2"/>
        </w:numPr>
      </w:pPr>
      <w:r w:rsidRPr="00150C46">
        <w:t>However, offering forgiveness and seeking forgiveness are not mirror images:</w:t>
      </w:r>
    </w:p>
    <w:p w:rsidR="000D0666" w:rsidRDefault="000D0666" w:rsidP="000D0666">
      <w:pPr>
        <w:pStyle w:val="ListParagraph"/>
        <w:numPr>
          <w:ilvl w:val="2"/>
          <w:numId w:val="2"/>
        </w:numPr>
      </w:pPr>
      <w:r w:rsidRPr="008F2D39">
        <w:rPr>
          <w:i/>
        </w:rPr>
        <w:t xml:space="preserve">Offering </w:t>
      </w:r>
      <w:r w:rsidRPr="003D0EE4">
        <w:t xml:space="preserve">forgiveness </w:t>
      </w:r>
      <w:r>
        <w:t xml:space="preserve">may be guilt-driven, but can offer the </w:t>
      </w:r>
      <w:r w:rsidRPr="008F2D39">
        <w:rPr>
          <w:i/>
        </w:rPr>
        <w:t>victim</w:t>
      </w:r>
      <w:r>
        <w:t>: prospect of reconciliation, reduction of anger, blame, and vengeful thoughts and related adverse health effects</w:t>
      </w:r>
      <w:r w:rsidR="005C4337">
        <w:t>, but the victim may be uncomfortable or guilt-driven</w:t>
      </w:r>
      <w:r>
        <w:t xml:space="preserve"> </w:t>
      </w:r>
      <w:r>
        <w:sym w:font="Wingdings" w:char="F0E0"/>
      </w:r>
      <w:r>
        <w:t xml:space="preserve"> Armour (2006), </w:t>
      </w:r>
      <w:r w:rsidRPr="008F2D39">
        <w:rPr>
          <w:i/>
        </w:rPr>
        <w:t xml:space="preserve">citing </w:t>
      </w:r>
      <w:r w:rsidRPr="00150C46">
        <w:t xml:space="preserve">many </w:t>
      </w:r>
      <w:r>
        <w:t xml:space="preserve">practice-based </w:t>
      </w:r>
      <w:r w:rsidRPr="00150C46">
        <w:t>sources</w:t>
      </w:r>
      <w:r>
        <w:t>.</w:t>
      </w:r>
      <w:r>
        <w:br/>
      </w:r>
    </w:p>
    <w:p w:rsidR="000D0666" w:rsidRPr="00E77D35" w:rsidRDefault="000D0666" w:rsidP="000D0666">
      <w:pPr>
        <w:pStyle w:val="ListParagraph"/>
        <w:numPr>
          <w:ilvl w:val="2"/>
          <w:numId w:val="2"/>
        </w:numPr>
      </w:pPr>
      <w:r w:rsidRPr="003D0EE4">
        <w:rPr>
          <w:i/>
        </w:rPr>
        <w:t xml:space="preserve"> Seeking </w:t>
      </w:r>
      <w:r>
        <w:t xml:space="preserve">forgiveness can offer the </w:t>
      </w:r>
      <w:r w:rsidRPr="003D0EE4">
        <w:rPr>
          <w:i/>
        </w:rPr>
        <w:t>offender</w:t>
      </w:r>
      <w:r>
        <w:t>: acceptance by vic</w:t>
      </w:r>
      <w:r w:rsidRPr="008F2D39">
        <w:rPr>
          <w:i/>
        </w:rPr>
        <w:t xml:space="preserve">tim </w:t>
      </w:r>
      <w:r w:rsidRPr="008F2D39">
        <w:t>and community, reinstatement</w:t>
      </w:r>
      <w:r w:rsidRPr="008F2D39">
        <w:rPr>
          <w:i/>
        </w:rPr>
        <w:t xml:space="preserve">, </w:t>
      </w:r>
      <w:r w:rsidRPr="008F2D39">
        <w:t>reconciliation,</w:t>
      </w:r>
      <w:r>
        <w:t xml:space="preserve"> making things right</w:t>
      </w:r>
      <w:r w:rsidR="005C4337">
        <w:t>,</w:t>
      </w:r>
      <w:r>
        <w:t xml:space="preserve"> </w:t>
      </w:r>
      <w:r>
        <w:rPr>
          <w:i/>
        </w:rPr>
        <w:t>but</w:t>
      </w:r>
      <w:r w:rsidRPr="002C66DF">
        <w:t xml:space="preserve"> </w:t>
      </w:r>
      <w:r w:rsidR="002C66DF" w:rsidRPr="002C66DF">
        <w:t>the</w:t>
      </w:r>
      <w:r w:rsidR="002C66DF">
        <w:rPr>
          <w:i/>
        </w:rPr>
        <w:t xml:space="preserve"> </w:t>
      </w:r>
      <w:r w:rsidR="002C66DF" w:rsidRPr="002C66DF">
        <w:t>offender</w:t>
      </w:r>
      <w:r w:rsidR="002C66DF">
        <w:t xml:space="preserve"> faces the risk of rejection if the</w:t>
      </w:r>
      <w:r w:rsidR="002C66DF">
        <w:rPr>
          <w:i/>
        </w:rPr>
        <w:t xml:space="preserve"> </w:t>
      </w:r>
      <w:r>
        <w:t>victim feel</w:t>
      </w:r>
      <w:r w:rsidR="002C66DF">
        <w:t>s</w:t>
      </w:r>
      <w:r>
        <w:t xml:space="preserve"> like the victim is “asking too much” and without demonstrable empathy feel hollow, even re</w:t>
      </w:r>
      <w:r w:rsidR="005C4337">
        <w:t>-</w:t>
      </w:r>
      <w:r>
        <w:t>victimizing.</w:t>
      </w:r>
      <w:r w:rsidRPr="00150C46">
        <w:t xml:space="preserve"> </w:t>
      </w:r>
      <w:r>
        <w:t xml:space="preserve">Armour (2006), </w:t>
      </w:r>
      <w:r w:rsidRPr="00823826">
        <w:rPr>
          <w:i/>
        </w:rPr>
        <w:t>ci</w:t>
      </w:r>
      <w:r w:rsidRPr="008F2D39">
        <w:rPr>
          <w:i/>
        </w:rPr>
        <w:t xml:space="preserve">ting many </w:t>
      </w:r>
      <w:r>
        <w:rPr>
          <w:i/>
        </w:rPr>
        <w:t xml:space="preserve">practice-based </w:t>
      </w:r>
      <w:r w:rsidRPr="008F2D39">
        <w:rPr>
          <w:i/>
        </w:rPr>
        <w:t>sources</w:t>
      </w:r>
      <w:r>
        <w:t xml:space="preserve">.  </w:t>
      </w:r>
      <w:r>
        <w:br/>
        <w:t xml:space="preserve">        </w:t>
      </w:r>
      <w:r w:rsidRPr="008F2D39">
        <w:t xml:space="preserve">                   </w:t>
      </w:r>
      <w:r>
        <w:t xml:space="preserve">                                               </w:t>
      </w:r>
    </w:p>
    <w:p w:rsidR="000D0666" w:rsidRDefault="000D0666" w:rsidP="005C4337">
      <w:pPr>
        <w:pStyle w:val="ListParagraph"/>
        <w:numPr>
          <w:ilvl w:val="2"/>
          <w:numId w:val="2"/>
        </w:numPr>
      </w:pPr>
      <w:r>
        <w:rPr>
          <w:i/>
        </w:rPr>
        <w:t xml:space="preserve">Illustrative of these sharp differences, which can undermine healing, the restorative justice literature is full of </w:t>
      </w:r>
      <w:r w:rsidR="005C4337">
        <w:rPr>
          <w:i/>
        </w:rPr>
        <w:t xml:space="preserve">cautionary </w:t>
      </w:r>
      <w:r>
        <w:rPr>
          <w:i/>
        </w:rPr>
        <w:t xml:space="preserve">references to forgiveness as “highly toxic”, </w:t>
      </w:r>
      <w:proofErr w:type="spellStart"/>
      <w:r>
        <w:rPr>
          <w:i/>
        </w:rPr>
        <w:t>Umbreit</w:t>
      </w:r>
      <w:proofErr w:type="spellEnd"/>
      <w:r>
        <w:rPr>
          <w:i/>
        </w:rPr>
        <w:t xml:space="preserve"> (2015)</w:t>
      </w:r>
      <w:r w:rsidR="00A85F15">
        <w:rPr>
          <w:i/>
        </w:rPr>
        <w:t>,</w:t>
      </w:r>
      <w:r>
        <w:rPr>
          <w:i/>
        </w:rPr>
        <w:t xml:space="preserve"> and </w:t>
      </w:r>
      <w:r w:rsidR="005C4337">
        <w:rPr>
          <w:i/>
        </w:rPr>
        <w:t xml:space="preserve">“the F word” </w:t>
      </w:r>
      <w:r>
        <w:rPr>
          <w:i/>
        </w:rPr>
        <w:t>Braithwaite (2016)</w:t>
      </w:r>
      <w:r w:rsidR="005C4337">
        <w:rPr>
          <w:i/>
        </w:rPr>
        <w:t>.</w:t>
      </w:r>
      <w:r w:rsidR="005C4337">
        <w:rPr>
          <w:i/>
        </w:rPr>
        <w:br/>
      </w:r>
      <w:r w:rsidRPr="00E77D35">
        <w:rPr>
          <w:b/>
          <w:i/>
        </w:rPr>
        <w:t xml:space="preserve"> </w:t>
      </w:r>
      <w:r>
        <w:rPr>
          <w:b/>
          <w:i/>
        </w:rPr>
        <w:tab/>
        <w:t xml:space="preserve">                               </w:t>
      </w:r>
      <w:r w:rsidR="005C4337">
        <w:rPr>
          <w:b/>
          <w:i/>
        </w:rPr>
        <w:t xml:space="preserve">                                                        </w:t>
      </w:r>
      <w:r>
        <w:rPr>
          <w:b/>
          <w:i/>
        </w:rPr>
        <w:t>A</w:t>
      </w:r>
      <w:r w:rsidRPr="0042320B">
        <w:rPr>
          <w:b/>
          <w:i/>
        </w:rPr>
        <w:t>udience</w:t>
      </w:r>
      <w:r>
        <w:rPr>
          <w:b/>
          <w:i/>
        </w:rPr>
        <w:t xml:space="preserve"> experience?</w:t>
      </w:r>
    </w:p>
    <w:p w:rsidR="000D0666" w:rsidRDefault="000D0666" w:rsidP="000D0666">
      <w:pPr>
        <w:ind w:left="1080"/>
      </w:pPr>
    </w:p>
    <w:p w:rsidR="00347128" w:rsidRDefault="00347128" w:rsidP="003B05FD">
      <w:pPr>
        <w:rPr>
          <w:b/>
        </w:rPr>
      </w:pPr>
    </w:p>
    <w:p w:rsidR="00347128" w:rsidRDefault="00347128" w:rsidP="003B05FD">
      <w:pPr>
        <w:rPr>
          <w:b/>
        </w:rPr>
      </w:pPr>
    </w:p>
    <w:p w:rsidR="00347128" w:rsidRDefault="00347128" w:rsidP="003B05FD">
      <w:pPr>
        <w:rPr>
          <w:b/>
        </w:rPr>
      </w:pPr>
    </w:p>
    <w:p w:rsidR="00347128" w:rsidRDefault="00347128" w:rsidP="003B05FD">
      <w:pPr>
        <w:rPr>
          <w:b/>
        </w:rPr>
      </w:pPr>
    </w:p>
    <w:p w:rsidR="003D6636" w:rsidRPr="003B05FD" w:rsidRDefault="007063ED" w:rsidP="003B05FD">
      <w:pPr>
        <w:rPr>
          <w:b/>
        </w:rPr>
      </w:pPr>
      <w:r>
        <w:rPr>
          <w:b/>
        </w:rPr>
        <w:t>D</w:t>
      </w:r>
      <w:r w:rsidR="00DA3479">
        <w:rPr>
          <w:b/>
        </w:rPr>
        <w:t xml:space="preserve">. </w:t>
      </w:r>
      <w:r>
        <w:rPr>
          <w:b/>
        </w:rPr>
        <w:t xml:space="preserve">Interpersonal Forgiveness and Restorative Justice </w:t>
      </w:r>
    </w:p>
    <w:p w:rsidR="000D0666" w:rsidRDefault="00FA4CDB" w:rsidP="003D6636">
      <w:pPr>
        <w:pStyle w:val="ListParagraph"/>
        <w:numPr>
          <w:ilvl w:val="0"/>
          <w:numId w:val="1"/>
        </w:numPr>
      </w:pPr>
      <w:r>
        <w:t xml:space="preserve">At first blush, excluding forgiveness as an appropriate </w:t>
      </w:r>
      <w:r w:rsidR="003D6636" w:rsidRPr="003D6636">
        <w:t>objective of RJ</w:t>
      </w:r>
      <w:r>
        <w:t xml:space="preserve"> seems paradoxical</w:t>
      </w:r>
      <w:r w:rsidR="003D6636" w:rsidRPr="003D6636">
        <w:t xml:space="preserve"> </w:t>
      </w:r>
      <w:r>
        <w:t>(given the healing attributed to RJ); however</w:t>
      </w:r>
      <w:r w:rsidR="007063ED">
        <w:t>, exclusion as an objective</w:t>
      </w:r>
      <w:r w:rsidR="003B05FD">
        <w:t xml:space="preserve"> </w:t>
      </w:r>
      <w:r w:rsidR="000D0666">
        <w:t xml:space="preserve">is </w:t>
      </w:r>
      <w:r w:rsidR="003B05FD">
        <w:t xml:space="preserve">really a logical consequence of the core facilitator principle that </w:t>
      </w:r>
      <w:r w:rsidR="003B05FD" w:rsidRPr="002379AC">
        <w:rPr>
          <w:i/>
        </w:rPr>
        <w:t>self-determination</w:t>
      </w:r>
      <w:r w:rsidR="003B05FD">
        <w:t xml:space="preserve"> be respected.</w:t>
      </w:r>
      <w:r w:rsidR="000D0666">
        <w:br/>
      </w:r>
    </w:p>
    <w:p w:rsidR="00FA4CDB" w:rsidRDefault="00FA4CDB" w:rsidP="000D0666">
      <w:pPr>
        <w:pStyle w:val="ListParagraph"/>
        <w:numPr>
          <w:ilvl w:val="0"/>
          <w:numId w:val="1"/>
        </w:numPr>
      </w:pPr>
      <w:r>
        <w:t>But forgiveness can and often does emerge as an issue in the course of RJ anyway</w:t>
      </w:r>
      <w:r w:rsidR="003D6636">
        <w:t>:</w:t>
      </w:r>
      <w:r w:rsidR="007440E0">
        <w:t xml:space="preserve">   </w:t>
      </w:r>
    </w:p>
    <w:p w:rsidR="00FA4CDB" w:rsidRPr="00823826" w:rsidRDefault="00FA4CDB" w:rsidP="00FA4CDB">
      <w:pPr>
        <w:pStyle w:val="ListParagraph"/>
        <w:numPr>
          <w:ilvl w:val="1"/>
          <w:numId w:val="1"/>
        </w:numPr>
      </w:pPr>
      <w:r w:rsidRPr="00823826">
        <w:t xml:space="preserve">Good example: </w:t>
      </w:r>
      <w:r w:rsidR="00A32EB7" w:rsidRPr="00823826">
        <w:t>Family mediation</w:t>
      </w:r>
      <w:r w:rsidRPr="00823826">
        <w:t>:</w:t>
      </w:r>
    </w:p>
    <w:p w:rsidR="00FA4CDB" w:rsidRPr="00823826" w:rsidRDefault="00FA4CDB" w:rsidP="00FA4CDB">
      <w:pPr>
        <w:pStyle w:val="ListParagraph"/>
        <w:numPr>
          <w:ilvl w:val="2"/>
          <w:numId w:val="1"/>
        </w:numPr>
      </w:pPr>
      <w:r w:rsidRPr="00823826">
        <w:t>Domestic violence</w:t>
      </w:r>
      <w:r w:rsidR="00C14184" w:rsidRPr="00823826">
        <w:t xml:space="preserve"> generally</w:t>
      </w:r>
      <w:r w:rsidRPr="00823826">
        <w:t xml:space="preserve"> </w:t>
      </w:r>
    </w:p>
    <w:p w:rsidR="00FA4CDB" w:rsidRPr="00823826" w:rsidRDefault="00C14184" w:rsidP="00FA4CDB">
      <w:pPr>
        <w:pStyle w:val="ListParagraph"/>
        <w:numPr>
          <w:ilvl w:val="2"/>
          <w:numId w:val="1"/>
        </w:numPr>
      </w:pPr>
      <w:r w:rsidRPr="00823826">
        <w:t>H-W, couple conflicts (e.g., divorce)</w:t>
      </w:r>
      <w:r w:rsidR="00FA4CDB" w:rsidRPr="00823826">
        <w:t xml:space="preserve"> </w:t>
      </w:r>
    </w:p>
    <w:p w:rsidR="00FA4CDB" w:rsidRPr="00823826" w:rsidRDefault="00FA4CDB" w:rsidP="00FA4CDB">
      <w:pPr>
        <w:pStyle w:val="ListParagraph"/>
        <w:numPr>
          <w:ilvl w:val="2"/>
          <w:numId w:val="1"/>
        </w:numPr>
      </w:pPr>
      <w:r w:rsidRPr="00823826">
        <w:t>Parent-child</w:t>
      </w:r>
      <w:r w:rsidR="000C673E" w:rsidRPr="00823826">
        <w:t xml:space="preserve"> conflicts</w:t>
      </w:r>
    </w:p>
    <w:p w:rsidR="00FA4CDB" w:rsidRPr="00823826" w:rsidRDefault="000C673E" w:rsidP="00FA4CDB">
      <w:pPr>
        <w:pStyle w:val="ListParagraph"/>
        <w:numPr>
          <w:ilvl w:val="2"/>
          <w:numId w:val="1"/>
        </w:numPr>
        <w:rPr>
          <w:i/>
        </w:rPr>
      </w:pPr>
      <w:r w:rsidRPr="00823826">
        <w:t>Sibling conflicts</w:t>
      </w:r>
    </w:p>
    <w:p w:rsidR="00C14184" w:rsidRPr="00823826" w:rsidRDefault="00C14184" w:rsidP="00FA4CDB">
      <w:pPr>
        <w:pStyle w:val="ListParagraph"/>
        <w:numPr>
          <w:ilvl w:val="2"/>
          <w:numId w:val="1"/>
        </w:numPr>
        <w:rPr>
          <w:i/>
        </w:rPr>
      </w:pPr>
      <w:r w:rsidRPr="00823826">
        <w:t>Extended family conflicts</w:t>
      </w:r>
    </w:p>
    <w:p w:rsidR="00646042" w:rsidRPr="00823826" w:rsidRDefault="00FA4CDB" w:rsidP="00FA4CDB">
      <w:pPr>
        <w:pStyle w:val="ListParagraph"/>
        <w:numPr>
          <w:ilvl w:val="1"/>
          <w:numId w:val="1"/>
        </w:numPr>
        <w:rPr>
          <w:i/>
        </w:rPr>
      </w:pPr>
      <w:r w:rsidRPr="00823826">
        <w:t>Other settings where forgiveness arises</w:t>
      </w:r>
      <w:r w:rsidR="007063ED" w:rsidRPr="00823826">
        <w:t xml:space="preserve">? </w:t>
      </w:r>
      <w:r w:rsidR="007063ED" w:rsidRPr="00823826">
        <w:sym w:font="Wingdings" w:char="F0E0"/>
      </w:r>
      <w:r w:rsidR="007063ED" w:rsidRPr="00823826">
        <w:rPr>
          <w:i/>
        </w:rPr>
        <w:t xml:space="preserve"> </w:t>
      </w:r>
      <w:proofErr w:type="spellStart"/>
      <w:r w:rsidR="00674183" w:rsidRPr="00823826">
        <w:t>Umbreit</w:t>
      </w:r>
      <w:proofErr w:type="spellEnd"/>
      <w:r w:rsidR="00674183" w:rsidRPr="00823826">
        <w:t xml:space="preserve"> 2015 +</w:t>
      </w:r>
      <w:r w:rsidR="00674183" w:rsidRPr="00823826">
        <w:rPr>
          <w:i/>
        </w:rPr>
        <w:t xml:space="preserve"> A</w:t>
      </w:r>
      <w:r w:rsidR="007063ED" w:rsidRPr="00823826">
        <w:rPr>
          <w:i/>
        </w:rPr>
        <w:t>udience experience</w:t>
      </w:r>
      <w:r w:rsidR="00674183" w:rsidRPr="00823826">
        <w:rPr>
          <w:i/>
        </w:rPr>
        <w:t>?</w:t>
      </w:r>
    </w:p>
    <w:p w:rsidR="00137E90" w:rsidRPr="00823826" w:rsidRDefault="00646042" w:rsidP="00646042">
      <w:pPr>
        <w:pStyle w:val="ListParagraph"/>
        <w:numPr>
          <w:ilvl w:val="2"/>
          <w:numId w:val="1"/>
        </w:numPr>
        <w:rPr>
          <w:i/>
        </w:rPr>
      </w:pPr>
      <w:r w:rsidRPr="00823826">
        <w:rPr>
          <w:i/>
        </w:rPr>
        <w:t>Offenders in prison</w:t>
      </w:r>
      <w:r w:rsidR="00137E90" w:rsidRPr="00823826">
        <w:rPr>
          <w:i/>
        </w:rPr>
        <w:t xml:space="preserve"> and their families</w:t>
      </w:r>
      <w:r w:rsidRPr="00823826">
        <w:rPr>
          <w:i/>
        </w:rPr>
        <w:t>?</w:t>
      </w:r>
    </w:p>
    <w:p w:rsidR="00137E90" w:rsidRPr="00823826" w:rsidRDefault="00137E90" w:rsidP="00646042">
      <w:pPr>
        <w:pStyle w:val="ListParagraph"/>
        <w:numPr>
          <w:ilvl w:val="2"/>
          <w:numId w:val="1"/>
        </w:numPr>
        <w:rPr>
          <w:i/>
        </w:rPr>
      </w:pPr>
      <w:r w:rsidRPr="00823826">
        <w:rPr>
          <w:i/>
        </w:rPr>
        <w:t>Vandalism</w:t>
      </w:r>
    </w:p>
    <w:p w:rsidR="00137E90" w:rsidRPr="00823826" w:rsidRDefault="00137E90" w:rsidP="00646042">
      <w:pPr>
        <w:pStyle w:val="ListParagraph"/>
        <w:numPr>
          <w:ilvl w:val="2"/>
          <w:numId w:val="1"/>
        </w:numPr>
        <w:rPr>
          <w:i/>
        </w:rPr>
      </w:pPr>
      <w:r w:rsidRPr="00823826">
        <w:rPr>
          <w:i/>
        </w:rPr>
        <w:t>Robbery</w:t>
      </w:r>
    </w:p>
    <w:p w:rsidR="00137E90" w:rsidRPr="00823826" w:rsidRDefault="00137E90" w:rsidP="00646042">
      <w:pPr>
        <w:pStyle w:val="ListParagraph"/>
        <w:numPr>
          <w:ilvl w:val="2"/>
          <w:numId w:val="1"/>
        </w:numPr>
        <w:rPr>
          <w:i/>
        </w:rPr>
      </w:pPr>
      <w:r w:rsidRPr="00823826">
        <w:rPr>
          <w:i/>
        </w:rPr>
        <w:t>Fraud</w:t>
      </w:r>
    </w:p>
    <w:p w:rsidR="00137E90" w:rsidRPr="00823826" w:rsidRDefault="00137E90" w:rsidP="00646042">
      <w:pPr>
        <w:pStyle w:val="ListParagraph"/>
        <w:numPr>
          <w:ilvl w:val="2"/>
          <w:numId w:val="1"/>
        </w:numPr>
        <w:rPr>
          <w:i/>
        </w:rPr>
      </w:pPr>
      <w:r w:rsidRPr="00823826">
        <w:rPr>
          <w:i/>
        </w:rPr>
        <w:t>Acts of violence</w:t>
      </w:r>
    </w:p>
    <w:p w:rsidR="00137E90" w:rsidRPr="00823826" w:rsidRDefault="00137E90" w:rsidP="00646042">
      <w:pPr>
        <w:pStyle w:val="ListParagraph"/>
        <w:numPr>
          <w:ilvl w:val="2"/>
          <w:numId w:val="1"/>
        </w:numPr>
        <w:rPr>
          <w:i/>
        </w:rPr>
      </w:pPr>
      <w:r w:rsidRPr="00823826">
        <w:rPr>
          <w:i/>
        </w:rPr>
        <w:t>Racism</w:t>
      </w:r>
    </w:p>
    <w:p w:rsidR="00823826" w:rsidRPr="00823826" w:rsidRDefault="00137E90" w:rsidP="00646042">
      <w:pPr>
        <w:pStyle w:val="ListParagraph"/>
        <w:numPr>
          <w:ilvl w:val="2"/>
          <w:numId w:val="1"/>
        </w:numPr>
        <w:rPr>
          <w:i/>
        </w:rPr>
      </w:pPr>
      <w:r w:rsidRPr="00823826">
        <w:rPr>
          <w:i/>
        </w:rPr>
        <w:t>Workplace</w:t>
      </w:r>
      <w:r w:rsidR="006F182A" w:rsidRPr="00823826">
        <w:rPr>
          <w:i/>
        </w:rPr>
        <w:t xml:space="preserve"> staff conflicts</w:t>
      </w:r>
    </w:p>
    <w:p w:rsidR="00FA4CDB" w:rsidRPr="0042320B" w:rsidRDefault="00823826" w:rsidP="00646042">
      <w:pPr>
        <w:pStyle w:val="ListParagraph"/>
        <w:numPr>
          <w:ilvl w:val="2"/>
          <w:numId w:val="1"/>
        </w:numPr>
        <w:rPr>
          <w:b/>
          <w:i/>
        </w:rPr>
      </w:pPr>
      <w:r w:rsidRPr="00823826">
        <w:rPr>
          <w:i/>
        </w:rPr>
        <w:t>Other?</w:t>
      </w:r>
    </w:p>
    <w:p w:rsidR="003D6636" w:rsidRDefault="00CD33DF" w:rsidP="003D6636">
      <w:pPr>
        <w:pStyle w:val="ListParagraph"/>
        <w:numPr>
          <w:ilvl w:val="0"/>
          <w:numId w:val="1"/>
        </w:numPr>
      </w:pPr>
      <w:r>
        <w:t>Occurrence of forgiveness-type issues p</w:t>
      </w:r>
      <w:r w:rsidR="003D6636">
        <w:t>oses challenge for facilitators respecting self-determination</w:t>
      </w:r>
      <w:r w:rsidR="007063ED">
        <w:t>.</w:t>
      </w:r>
    </w:p>
    <w:p w:rsidR="00347128" w:rsidRDefault="00347128">
      <w:pPr>
        <w:rPr>
          <w:b/>
        </w:rPr>
      </w:pPr>
      <w:r>
        <w:rPr>
          <w:b/>
        </w:rPr>
        <w:br w:type="page"/>
      </w:r>
    </w:p>
    <w:p w:rsidR="003B05FD" w:rsidRDefault="00DA3479" w:rsidP="003B05FD">
      <w:pPr>
        <w:rPr>
          <w:b/>
          <w:i/>
        </w:rPr>
      </w:pPr>
      <w:r>
        <w:rPr>
          <w:b/>
        </w:rPr>
        <w:t>E</w:t>
      </w:r>
      <w:r w:rsidR="00BE6CFC">
        <w:rPr>
          <w:b/>
        </w:rPr>
        <w:t xml:space="preserve">. </w:t>
      </w:r>
      <w:r w:rsidR="003B05FD" w:rsidRPr="003B05FD">
        <w:rPr>
          <w:b/>
        </w:rPr>
        <w:t>Strategies for Managing Forgiveness</w:t>
      </w:r>
      <w:r w:rsidR="0042320B">
        <w:rPr>
          <w:b/>
        </w:rPr>
        <w:t xml:space="preserve">  </w:t>
      </w:r>
    </w:p>
    <w:p w:rsidR="00C62F9F" w:rsidRPr="00A035BD" w:rsidRDefault="00C62F9F" w:rsidP="00C62F9F">
      <w:pPr>
        <w:rPr>
          <w:i/>
        </w:rPr>
      </w:pPr>
      <w:r w:rsidRPr="00A035BD">
        <w:t xml:space="preserve">No one strategy for handling forgiveness issues addresses all of the considerations that can be </w:t>
      </w:r>
      <w:r w:rsidR="009F7419">
        <w:t xml:space="preserve">at </w:t>
      </w:r>
      <w:r w:rsidRPr="00A035BD">
        <w:t>play; however, with care mediators can navigate what can be a trying restorative process.</w:t>
      </w:r>
      <w:r w:rsidRPr="00A035BD">
        <w:rPr>
          <w:i/>
        </w:rPr>
        <w:t xml:space="preserve"> </w:t>
      </w:r>
    </w:p>
    <w:p w:rsidR="00164C3E" w:rsidRDefault="00C62F9F" w:rsidP="0010097A">
      <w:pPr>
        <w:pStyle w:val="ListParagraph"/>
        <w:numPr>
          <w:ilvl w:val="0"/>
          <w:numId w:val="13"/>
        </w:numPr>
        <w:rPr>
          <w:b/>
        </w:rPr>
      </w:pPr>
      <w:r>
        <w:rPr>
          <w:b/>
          <w:i/>
        </w:rPr>
        <w:t xml:space="preserve"> </w:t>
      </w:r>
      <w:r w:rsidR="00164C3E" w:rsidRPr="00BC729B">
        <w:rPr>
          <w:b/>
        </w:rPr>
        <w:t>How do you deal with initiating a forgiveness issue?</w:t>
      </w:r>
    </w:p>
    <w:p w:rsidR="00164C3E" w:rsidRPr="00142117" w:rsidRDefault="00164C3E" w:rsidP="00164C3E">
      <w:pPr>
        <w:pStyle w:val="ListParagraph"/>
        <w:numPr>
          <w:ilvl w:val="1"/>
          <w:numId w:val="11"/>
        </w:numPr>
      </w:pPr>
      <w:r>
        <w:t>Not for the mediator</w:t>
      </w:r>
      <w:r w:rsidRPr="00142117">
        <w:t xml:space="preserve"> to initiate</w:t>
      </w:r>
      <w:r>
        <w:t>;</w:t>
      </w:r>
      <w:r w:rsidRPr="00142117">
        <w:t xml:space="preserve"> need to respect the parties’ self-determination.</w:t>
      </w:r>
      <w:r w:rsidRPr="00142117">
        <w:br/>
      </w:r>
    </w:p>
    <w:p w:rsidR="00164C3E" w:rsidRPr="00142117" w:rsidRDefault="00164C3E" w:rsidP="00164C3E">
      <w:pPr>
        <w:pStyle w:val="ListParagraph"/>
        <w:numPr>
          <w:ilvl w:val="1"/>
          <w:numId w:val="11"/>
        </w:numPr>
      </w:pPr>
      <w:r w:rsidRPr="00142117">
        <w:t>Pre-conferencing is opportunity to see where parties are coming from.</w:t>
      </w:r>
      <w:r w:rsidRPr="00142117">
        <w:br/>
      </w:r>
    </w:p>
    <w:p w:rsidR="00A85F15" w:rsidRDefault="00164C3E" w:rsidP="00164C3E">
      <w:pPr>
        <w:pStyle w:val="ListParagraph"/>
        <w:numPr>
          <w:ilvl w:val="1"/>
          <w:numId w:val="11"/>
        </w:numPr>
      </w:pPr>
      <w:r w:rsidRPr="00142117">
        <w:t>If pre-conferencing does not indicate that forgiveness is a big issue but arises nonetheless during conferencing, caucus with parties individually to discern where they are coming from “now.”</w:t>
      </w:r>
      <w:r w:rsidR="00A85F15">
        <w:br/>
      </w:r>
    </w:p>
    <w:p w:rsidR="00164C3E" w:rsidRPr="00142117" w:rsidRDefault="00A85F15" w:rsidP="00164C3E">
      <w:pPr>
        <w:pStyle w:val="ListParagraph"/>
        <w:numPr>
          <w:ilvl w:val="1"/>
          <w:numId w:val="11"/>
        </w:numPr>
      </w:pPr>
      <w:r>
        <w:t>Other?</w:t>
      </w:r>
      <w:r w:rsidR="00164C3E" w:rsidRPr="00142117">
        <w:br/>
      </w:r>
    </w:p>
    <w:p w:rsidR="00164C3E" w:rsidRPr="0010097A" w:rsidRDefault="00164C3E" w:rsidP="0010097A">
      <w:pPr>
        <w:pStyle w:val="ListParagraph"/>
        <w:numPr>
          <w:ilvl w:val="0"/>
          <w:numId w:val="11"/>
        </w:numPr>
        <w:rPr>
          <w:b/>
        </w:rPr>
      </w:pPr>
      <w:r w:rsidRPr="0010097A">
        <w:rPr>
          <w:b/>
        </w:rPr>
        <w:t>How do you deal with the party seeking forgiveness?</w:t>
      </w:r>
    </w:p>
    <w:p w:rsidR="00164C3E" w:rsidRPr="00142117" w:rsidRDefault="00164C3E" w:rsidP="0010097A">
      <w:pPr>
        <w:pStyle w:val="ListParagraph"/>
        <w:numPr>
          <w:ilvl w:val="1"/>
          <w:numId w:val="11"/>
        </w:numPr>
      </w:pPr>
      <w:r>
        <w:t>What does the O</w:t>
      </w:r>
      <w:r w:rsidRPr="00142117">
        <w:t>ffender think forgiveness offers him?</w:t>
      </w:r>
      <w:r w:rsidRPr="00142117">
        <w:br/>
      </w:r>
    </w:p>
    <w:p w:rsidR="00164C3E" w:rsidRPr="00142117" w:rsidRDefault="00164C3E" w:rsidP="00164C3E">
      <w:pPr>
        <w:pStyle w:val="ListParagraph"/>
        <w:numPr>
          <w:ilvl w:val="1"/>
          <w:numId w:val="11"/>
        </w:numPr>
      </w:pPr>
      <w:r>
        <w:t>What does the O</w:t>
      </w:r>
      <w:r w:rsidRPr="00142117">
        <w:t xml:space="preserve">ffender contemplate </w:t>
      </w:r>
      <w:r w:rsidRPr="00A405E0">
        <w:rPr>
          <w:u w:val="single"/>
        </w:rPr>
        <w:t>saying</w:t>
      </w:r>
      <w:r w:rsidRPr="00142117">
        <w:t xml:space="preserve"> to advance his request</w:t>
      </w:r>
      <w:r>
        <w:t>: acknowledgement</w:t>
      </w:r>
      <w:r w:rsidRPr="00142117">
        <w:t>?</w:t>
      </w:r>
      <w:r>
        <w:t xml:space="preserve"> </w:t>
      </w:r>
      <w:proofErr w:type="gramStart"/>
      <w:r>
        <w:t>apology</w:t>
      </w:r>
      <w:proofErr w:type="gramEnd"/>
      <w:r>
        <w:t>? “</w:t>
      </w:r>
      <w:proofErr w:type="gramStart"/>
      <w:r>
        <w:t>forgiveness</w:t>
      </w:r>
      <w:proofErr w:type="gramEnd"/>
      <w:r>
        <w:t>” actually sought?</w:t>
      </w:r>
      <w:r w:rsidRPr="00142117">
        <w:br/>
      </w:r>
    </w:p>
    <w:p w:rsidR="00164C3E" w:rsidRDefault="00164C3E" w:rsidP="00164C3E">
      <w:pPr>
        <w:pStyle w:val="ListParagraph"/>
        <w:numPr>
          <w:ilvl w:val="1"/>
          <w:numId w:val="11"/>
        </w:numPr>
      </w:pPr>
      <w:r>
        <w:t>What does the O</w:t>
      </w:r>
      <w:r w:rsidRPr="00142117">
        <w:t>ffender contemplate</w:t>
      </w:r>
      <w:r w:rsidRPr="00A405E0">
        <w:rPr>
          <w:u w:val="single"/>
        </w:rPr>
        <w:t xml:space="preserve"> doing</w:t>
      </w:r>
      <w:r w:rsidRPr="00142117">
        <w:t xml:space="preserve"> to advance his request?</w:t>
      </w:r>
      <w:r>
        <w:br/>
      </w:r>
    </w:p>
    <w:p w:rsidR="00164C3E" w:rsidRDefault="00164C3E" w:rsidP="00164C3E">
      <w:pPr>
        <w:pStyle w:val="ListParagraph"/>
        <w:numPr>
          <w:ilvl w:val="1"/>
          <w:numId w:val="11"/>
        </w:numPr>
      </w:pPr>
      <w:r>
        <w:t>Does the Offender understand that his request, however sincere, might be rejected?</w:t>
      </w:r>
      <w:r>
        <w:br/>
      </w:r>
    </w:p>
    <w:p w:rsidR="00A85F15" w:rsidRDefault="00164C3E" w:rsidP="00164C3E">
      <w:pPr>
        <w:pStyle w:val="ListParagraph"/>
        <w:numPr>
          <w:ilvl w:val="1"/>
          <w:numId w:val="11"/>
        </w:numPr>
      </w:pPr>
      <w:r>
        <w:t>Does the Offender understand that his request, however sincere, does not entitle him to forgiveness because forgiveness is a gift?</w:t>
      </w:r>
      <w:r w:rsidR="00A85F15">
        <w:br/>
      </w:r>
    </w:p>
    <w:p w:rsidR="00164C3E" w:rsidRPr="00A85F15" w:rsidRDefault="00A85F15" w:rsidP="00164C3E">
      <w:pPr>
        <w:pStyle w:val="ListParagraph"/>
        <w:numPr>
          <w:ilvl w:val="1"/>
          <w:numId w:val="11"/>
        </w:numPr>
      </w:pPr>
      <w:r w:rsidRPr="00A85F15">
        <w:t>Other?</w:t>
      </w:r>
      <w:r w:rsidR="00164C3E" w:rsidRPr="00A85F15">
        <w:br/>
      </w:r>
    </w:p>
    <w:p w:rsidR="00164C3E" w:rsidRDefault="00164C3E" w:rsidP="00164C3E">
      <w:pPr>
        <w:pStyle w:val="ListParagraph"/>
        <w:numPr>
          <w:ilvl w:val="0"/>
          <w:numId w:val="11"/>
        </w:numPr>
        <w:rPr>
          <w:b/>
        </w:rPr>
      </w:pPr>
      <w:r>
        <w:rPr>
          <w:b/>
        </w:rPr>
        <w:t>How do you deal with the party contemplating offering forgiveness?</w:t>
      </w:r>
    </w:p>
    <w:p w:rsidR="00164C3E" w:rsidRDefault="00164C3E" w:rsidP="00164C3E">
      <w:pPr>
        <w:pStyle w:val="ListParagraph"/>
        <w:numPr>
          <w:ilvl w:val="1"/>
          <w:numId w:val="11"/>
        </w:numPr>
      </w:pPr>
      <w:r w:rsidRPr="00E22D08">
        <w:t>What does the Victim get out of forgiveness?</w:t>
      </w:r>
      <w:r>
        <w:br/>
      </w:r>
    </w:p>
    <w:p w:rsidR="00164C3E" w:rsidRDefault="00164C3E" w:rsidP="00164C3E">
      <w:pPr>
        <w:pStyle w:val="ListParagraph"/>
        <w:numPr>
          <w:ilvl w:val="1"/>
          <w:numId w:val="11"/>
        </w:numPr>
      </w:pPr>
      <w:r>
        <w:t>Is the Victim using a religious lens: Forgiveness a mandatory moral duty? Conditional moral duty? Moral virtue? Other non-Christian principles apply?</w:t>
      </w:r>
      <w:r>
        <w:br/>
      </w:r>
    </w:p>
    <w:p w:rsidR="00164C3E" w:rsidRDefault="00164C3E" w:rsidP="00164C3E">
      <w:pPr>
        <w:pStyle w:val="ListParagraph"/>
        <w:numPr>
          <w:ilvl w:val="1"/>
          <w:numId w:val="11"/>
        </w:numPr>
      </w:pPr>
      <w:r>
        <w:t xml:space="preserve">Is the Victim using a secular/humanistic lens and therefore possibly more open to the wealth of psychological research which examines the myriad factors that bear on the wisdom of applying forgiveness in a particular case? </w:t>
      </w:r>
      <w:r>
        <w:br/>
      </w:r>
    </w:p>
    <w:p w:rsidR="00A85F15" w:rsidRDefault="00164C3E" w:rsidP="00164C3E">
      <w:pPr>
        <w:pStyle w:val="ListParagraph"/>
        <w:numPr>
          <w:ilvl w:val="1"/>
          <w:numId w:val="11"/>
        </w:numPr>
      </w:pPr>
      <w:r>
        <w:t>If the Offender has sought forgiveness, is he asking for too much? Does it feel victimizing? What are the terms used by the Offender? Does the request seem genuine? Does the request reflect remorse, empathy?</w:t>
      </w:r>
      <w:r w:rsidR="00A85F15">
        <w:br/>
      </w:r>
    </w:p>
    <w:p w:rsidR="00164C3E" w:rsidRDefault="00A85F15" w:rsidP="00164C3E">
      <w:pPr>
        <w:pStyle w:val="ListParagraph"/>
        <w:numPr>
          <w:ilvl w:val="1"/>
          <w:numId w:val="11"/>
        </w:numPr>
      </w:pPr>
      <w:r>
        <w:t>Other?</w:t>
      </w:r>
      <w:r w:rsidR="00164C3E">
        <w:br/>
      </w:r>
    </w:p>
    <w:p w:rsidR="00164C3E" w:rsidRPr="0062661F" w:rsidRDefault="00164C3E" w:rsidP="00164C3E">
      <w:pPr>
        <w:pStyle w:val="ListParagraph"/>
        <w:numPr>
          <w:ilvl w:val="0"/>
          <w:numId w:val="11"/>
        </w:numPr>
        <w:rPr>
          <w:b/>
        </w:rPr>
      </w:pPr>
      <w:r w:rsidRPr="0062661F">
        <w:rPr>
          <w:b/>
        </w:rPr>
        <w:t>Do the parties need assistance in crafting the ter</w:t>
      </w:r>
      <w:r>
        <w:rPr>
          <w:b/>
        </w:rPr>
        <w:t xml:space="preserve">ms that might better capture </w:t>
      </w:r>
      <w:r w:rsidRPr="0062661F">
        <w:rPr>
          <w:b/>
        </w:rPr>
        <w:t>a satisfactory agreement?</w:t>
      </w:r>
      <w:r w:rsidRPr="0062661F">
        <w:rPr>
          <w:b/>
        </w:rPr>
        <w:br/>
      </w:r>
    </w:p>
    <w:p w:rsidR="00BF68A2" w:rsidRPr="00BF68A2" w:rsidRDefault="001260DC" w:rsidP="00BF68A2">
      <w:pPr>
        <w:rPr>
          <w:b/>
        </w:rPr>
      </w:pPr>
      <w:r>
        <w:rPr>
          <w:b/>
        </w:rPr>
        <w:t xml:space="preserve">F. </w:t>
      </w:r>
      <w:r w:rsidR="00BF68A2" w:rsidRPr="00BF68A2">
        <w:rPr>
          <w:b/>
        </w:rPr>
        <w:t>Wrap Up</w:t>
      </w:r>
    </w:p>
    <w:p w:rsidR="00B366E5" w:rsidRPr="001125D1" w:rsidRDefault="000D0666" w:rsidP="000D0666">
      <w:pPr>
        <w:tabs>
          <w:tab w:val="left" w:pos="2448"/>
          <w:tab w:val="center" w:pos="4680"/>
        </w:tabs>
        <w:rPr>
          <w:rFonts w:cs="Times New Roman"/>
        </w:rPr>
      </w:pPr>
      <w:r>
        <w:rPr>
          <w:rFonts w:cs="Times New Roman"/>
          <w:b/>
        </w:rPr>
        <w:tab/>
      </w:r>
      <w:r>
        <w:rPr>
          <w:rFonts w:cs="Times New Roman"/>
          <w:b/>
        </w:rPr>
        <w:tab/>
      </w:r>
      <w:r w:rsidR="00B366E5" w:rsidRPr="001125D1">
        <w:rPr>
          <w:rFonts w:cs="Times New Roman"/>
          <w:b/>
        </w:rPr>
        <w:t>Annotated Bibliography</w:t>
      </w:r>
    </w:p>
    <w:p w:rsidR="00093648" w:rsidRDefault="00093648" w:rsidP="00B366E5">
      <w:pPr>
        <w:ind w:left="720" w:hanging="720"/>
        <w:rPr>
          <w:rFonts w:cs="Times New Roman"/>
        </w:rPr>
      </w:pPr>
      <w:proofErr w:type="gramStart"/>
      <w:r>
        <w:rPr>
          <w:rFonts w:cs="Times New Roman"/>
        </w:rPr>
        <w:t>Armour,</w:t>
      </w:r>
      <w:r w:rsidRPr="00093648">
        <w:rPr>
          <w:rFonts w:cs="Times New Roman"/>
        </w:rPr>
        <w:t xml:space="preserve"> </w:t>
      </w:r>
      <w:r>
        <w:rPr>
          <w:rFonts w:cs="Times New Roman"/>
        </w:rPr>
        <w:t>Marilyn</w:t>
      </w:r>
      <w:r w:rsidR="00B93D1B">
        <w:rPr>
          <w:rFonts w:cs="Times New Roman"/>
        </w:rPr>
        <w:t xml:space="preserve"> and Mark S. </w:t>
      </w:r>
      <w:proofErr w:type="spellStart"/>
      <w:r w:rsidR="00B93D1B">
        <w:rPr>
          <w:rFonts w:cs="Times New Roman"/>
        </w:rPr>
        <w:t>Umbreit</w:t>
      </w:r>
      <w:proofErr w:type="spellEnd"/>
      <w:r>
        <w:rPr>
          <w:rFonts w:cs="Times New Roman"/>
        </w:rPr>
        <w:t>.</w:t>
      </w:r>
      <w:proofErr w:type="gramEnd"/>
      <w:r>
        <w:rPr>
          <w:rFonts w:cs="Times New Roman"/>
        </w:rPr>
        <w:t xml:space="preserve"> </w:t>
      </w:r>
      <w:proofErr w:type="gramStart"/>
      <w:r>
        <w:rPr>
          <w:rFonts w:cs="Times New Roman"/>
        </w:rPr>
        <w:t>“Victim Forgiveness in Restorative Justice Dialogue.”An International Journal of Evidence-based Research, Policy and Practice</w:t>
      </w:r>
      <w:r w:rsidR="00B93D1B">
        <w:rPr>
          <w:rFonts w:cs="Times New Roman"/>
        </w:rPr>
        <w:t>, Volume 1, 2006-Issue 2</w:t>
      </w:r>
      <w:r w:rsidR="000C673E">
        <w:rPr>
          <w:rFonts w:cs="Times New Roman"/>
        </w:rPr>
        <w:t>.</w:t>
      </w:r>
      <w:proofErr w:type="gramEnd"/>
      <w:r w:rsidR="000C673E">
        <w:rPr>
          <w:rFonts w:cs="Times New Roman"/>
        </w:rPr>
        <w:t xml:space="preserve"> (</w:t>
      </w:r>
      <w:proofErr w:type="gramStart"/>
      <w:r w:rsidR="000C673E">
        <w:rPr>
          <w:rFonts w:cs="Times New Roman"/>
        </w:rPr>
        <w:t>f</w:t>
      </w:r>
      <w:r w:rsidR="00B93D1B">
        <w:rPr>
          <w:rFonts w:cs="Times New Roman"/>
        </w:rPr>
        <w:t>oundational</w:t>
      </w:r>
      <w:proofErr w:type="gramEnd"/>
      <w:r w:rsidR="00B93D1B">
        <w:rPr>
          <w:rFonts w:cs="Times New Roman"/>
        </w:rPr>
        <w:t xml:space="preserve"> article reviewing empirical literature on forgiveness in the</w:t>
      </w:r>
      <w:r w:rsidR="007B366C">
        <w:rPr>
          <w:rFonts w:cs="Times New Roman"/>
        </w:rPr>
        <w:t xml:space="preserve"> </w:t>
      </w:r>
      <w:r w:rsidR="000C673E">
        <w:rPr>
          <w:rFonts w:cs="Times New Roman"/>
        </w:rPr>
        <w:t>context of restorative justice; counsels against the imposition of moral or religious prescriptions to forgive)</w:t>
      </w:r>
      <w:r w:rsidR="00C914D1">
        <w:rPr>
          <w:rFonts w:cs="Times New Roman"/>
        </w:rPr>
        <w:t xml:space="preserve"> </w:t>
      </w:r>
    </w:p>
    <w:p w:rsidR="007B366C" w:rsidRPr="007B366C" w:rsidRDefault="007B366C" w:rsidP="00B366E5">
      <w:pPr>
        <w:ind w:left="720" w:hanging="720"/>
        <w:rPr>
          <w:rFonts w:cs="Times New Roman"/>
          <w:color w:val="000000" w:themeColor="text1"/>
        </w:rPr>
      </w:pPr>
      <w:proofErr w:type="gramStart"/>
      <w:r w:rsidRPr="007B366C">
        <w:rPr>
          <w:rFonts w:cs="Times New Roman"/>
          <w:color w:val="000000" w:themeColor="text1"/>
        </w:rPr>
        <w:t xml:space="preserve">Armour, Marilyn and Mark S. </w:t>
      </w:r>
      <w:proofErr w:type="spellStart"/>
      <w:r w:rsidRPr="007B366C">
        <w:rPr>
          <w:rFonts w:cs="Times New Roman"/>
          <w:color w:val="000000" w:themeColor="text1"/>
        </w:rPr>
        <w:t>Umbreit</w:t>
      </w:r>
      <w:proofErr w:type="spellEnd"/>
      <w:r w:rsidRPr="007B366C">
        <w:rPr>
          <w:rFonts w:cs="Times New Roman"/>
          <w:color w:val="000000" w:themeColor="text1"/>
        </w:rPr>
        <w:t>.</w:t>
      </w:r>
      <w:proofErr w:type="gramEnd"/>
      <w:r w:rsidRPr="007B366C">
        <w:rPr>
          <w:rFonts w:cs="Times New Roman"/>
          <w:color w:val="000000" w:themeColor="text1"/>
        </w:rPr>
        <w:t xml:space="preserve"> </w:t>
      </w:r>
      <w:r w:rsidRPr="007B366C">
        <w:rPr>
          <w:i/>
          <w:iCs/>
          <w:color w:val="000000" w:themeColor="text1"/>
        </w:rPr>
        <w:t>Violence, Restorative Justice and Forgiveness: Dyadic</w:t>
      </w:r>
      <w:r>
        <w:rPr>
          <w:i/>
          <w:iCs/>
          <w:color w:val="000000" w:themeColor="text1"/>
        </w:rPr>
        <w:t xml:space="preserve"> Process of Indirect Forgiveness </w:t>
      </w:r>
      <w:r w:rsidRPr="007B366C">
        <w:rPr>
          <w:i/>
          <w:iCs/>
          <w:color w:val="000000" w:themeColor="text1"/>
        </w:rPr>
        <w:t>and Energy Shifts in Restorative Justice Dialogue</w:t>
      </w:r>
      <w:r w:rsidRPr="007B366C">
        <w:rPr>
          <w:color w:val="000000" w:themeColor="text1"/>
        </w:rPr>
        <w:t xml:space="preserve">. Jessica Kingsley-Philadelphia (2018 </w:t>
      </w:r>
      <w:proofErr w:type="gramStart"/>
      <w:r w:rsidRPr="007B366C">
        <w:rPr>
          <w:color w:val="000000" w:themeColor="text1"/>
        </w:rPr>
        <w:t>est</w:t>
      </w:r>
      <w:proofErr w:type="gramEnd"/>
      <w:r w:rsidRPr="007B366C">
        <w:rPr>
          <w:color w:val="000000" w:themeColor="text1"/>
        </w:rPr>
        <w:t>.)</w:t>
      </w:r>
      <w:r>
        <w:rPr>
          <w:color w:val="000000" w:themeColor="text1"/>
        </w:rPr>
        <w:t>.</w:t>
      </w:r>
      <w:r w:rsidRPr="007B366C">
        <w:rPr>
          <w:color w:val="000000" w:themeColor="text1"/>
        </w:rPr>
        <w:t xml:space="preserve"> (</w:t>
      </w:r>
      <w:proofErr w:type="gramStart"/>
      <w:r w:rsidR="00BE6CFC">
        <w:rPr>
          <w:color w:val="000000" w:themeColor="text1"/>
        </w:rPr>
        <w:t>eagerly</w:t>
      </w:r>
      <w:proofErr w:type="gramEnd"/>
      <w:r w:rsidR="00BE6CFC">
        <w:rPr>
          <w:color w:val="000000" w:themeColor="text1"/>
        </w:rPr>
        <w:t xml:space="preserve"> awaited compendium </w:t>
      </w:r>
      <w:r w:rsidR="00B04003">
        <w:rPr>
          <w:rFonts w:cs="Times New Roman"/>
          <w:color w:val="000000" w:themeColor="text1"/>
        </w:rPr>
        <w:t>b</w:t>
      </w:r>
      <w:r w:rsidRPr="007B366C">
        <w:rPr>
          <w:rFonts w:cs="Times New Roman"/>
          <w:color w:val="000000" w:themeColor="text1"/>
        </w:rPr>
        <w:t xml:space="preserve">ased on </w:t>
      </w:r>
      <w:r>
        <w:rPr>
          <w:rFonts w:cs="Times New Roman"/>
          <w:color w:val="000000" w:themeColor="text1"/>
        </w:rPr>
        <w:t xml:space="preserve">actual </w:t>
      </w:r>
      <w:r w:rsidRPr="007B366C">
        <w:rPr>
          <w:rFonts w:cs="Times New Roman"/>
          <w:color w:val="000000" w:themeColor="text1"/>
        </w:rPr>
        <w:t>case files reflecting restorative justice encounters identifying exemplars of the paradox of forgiveness</w:t>
      </w:r>
      <w:r>
        <w:rPr>
          <w:rFonts w:cs="Times New Roman"/>
          <w:color w:val="000000" w:themeColor="text1"/>
        </w:rPr>
        <w:t xml:space="preserve"> where forgiveness is obtained with</w:t>
      </w:r>
      <w:r w:rsidR="00B04003">
        <w:rPr>
          <w:rFonts w:cs="Times New Roman"/>
          <w:color w:val="000000" w:themeColor="text1"/>
        </w:rPr>
        <w:t>out</w:t>
      </w:r>
      <w:r>
        <w:rPr>
          <w:rFonts w:cs="Times New Roman"/>
          <w:color w:val="000000" w:themeColor="text1"/>
        </w:rPr>
        <w:t xml:space="preserve"> relying on the te</w:t>
      </w:r>
      <w:r w:rsidR="000C673E">
        <w:rPr>
          <w:rFonts w:cs="Times New Roman"/>
          <w:color w:val="000000" w:themeColor="text1"/>
        </w:rPr>
        <w:t>r</w:t>
      </w:r>
      <w:r>
        <w:rPr>
          <w:rFonts w:cs="Times New Roman"/>
          <w:color w:val="000000" w:themeColor="text1"/>
        </w:rPr>
        <w:t>m itself</w:t>
      </w:r>
      <w:r w:rsidRPr="007B366C">
        <w:rPr>
          <w:rFonts w:cs="Times New Roman"/>
          <w:color w:val="000000" w:themeColor="text1"/>
        </w:rPr>
        <w:t>)</w:t>
      </w:r>
    </w:p>
    <w:p w:rsidR="007B048A" w:rsidRDefault="007B048A" w:rsidP="00B366E5">
      <w:pPr>
        <w:ind w:left="720" w:hanging="720"/>
        <w:rPr>
          <w:rFonts w:cs="Times New Roman"/>
        </w:rPr>
      </w:pPr>
      <w:r>
        <w:rPr>
          <w:rFonts w:cs="Times New Roman"/>
        </w:rPr>
        <w:t xml:space="preserve">Braithwaite, John. </w:t>
      </w:r>
      <w:proofErr w:type="gramStart"/>
      <w:r>
        <w:rPr>
          <w:rFonts w:cs="Times New Roman"/>
        </w:rPr>
        <w:t>“Redeeming the ‘F’ Word in Restorative Justice.”</w:t>
      </w:r>
      <w:proofErr w:type="gramEnd"/>
      <w:r>
        <w:rPr>
          <w:rFonts w:cs="Times New Roman"/>
        </w:rPr>
        <w:t xml:space="preserve"> Oxford Journal of Law and Religion, 2016, 79-93</w:t>
      </w:r>
      <w:r w:rsidR="007B366C">
        <w:rPr>
          <w:rFonts w:cs="Times New Roman"/>
        </w:rPr>
        <w:t>.</w:t>
      </w:r>
      <w:r>
        <w:rPr>
          <w:rFonts w:cs="Times New Roman"/>
        </w:rPr>
        <w:t xml:space="preserve"> (While extolling the healing potential of forgiveness, author </w:t>
      </w:r>
      <w:r w:rsidR="009158DF">
        <w:rPr>
          <w:rFonts w:cs="Times New Roman"/>
        </w:rPr>
        <w:t>asserts that forgiveness, apology, remorse and mercy are gifts that come from the heart and that their adoption</w:t>
      </w:r>
      <w:r>
        <w:rPr>
          <w:rFonts w:cs="Times New Roman"/>
        </w:rPr>
        <w:t xml:space="preserve"> </w:t>
      </w:r>
      <w:r w:rsidR="009158DF">
        <w:rPr>
          <w:rFonts w:cs="Times New Roman"/>
        </w:rPr>
        <w:t>as</w:t>
      </w:r>
      <w:r>
        <w:rPr>
          <w:rFonts w:cs="Times New Roman"/>
        </w:rPr>
        <w:t xml:space="preserve"> “maximizing values”</w:t>
      </w:r>
      <w:r w:rsidR="009158DF">
        <w:rPr>
          <w:rFonts w:cs="Times New Roman"/>
        </w:rPr>
        <w:t xml:space="preserve"> for the restorative justice process interferes with their emergence in a preferred “journey of empathy”) </w:t>
      </w:r>
    </w:p>
    <w:p w:rsidR="00B366E5" w:rsidRPr="001125D1" w:rsidRDefault="00B366E5" w:rsidP="00B366E5">
      <w:pPr>
        <w:ind w:left="720" w:hanging="720"/>
        <w:rPr>
          <w:rFonts w:cs="Times New Roman"/>
        </w:rPr>
      </w:pPr>
      <w:r w:rsidRPr="001125D1">
        <w:rPr>
          <w:rFonts w:cs="Times New Roman"/>
        </w:rPr>
        <w:t xml:space="preserve">Bash, Anthony. </w:t>
      </w:r>
      <w:proofErr w:type="gramStart"/>
      <w:r w:rsidRPr="001125D1">
        <w:rPr>
          <w:rFonts w:cs="Times New Roman"/>
          <w:i/>
          <w:iCs/>
        </w:rPr>
        <w:t>Forgiveness and Christian Ethics</w:t>
      </w:r>
      <w:r w:rsidRPr="001125D1">
        <w:rPr>
          <w:rFonts w:cs="Times New Roman"/>
        </w:rPr>
        <w:t>.</w:t>
      </w:r>
      <w:proofErr w:type="gramEnd"/>
      <w:r w:rsidRPr="001125D1">
        <w:rPr>
          <w:rFonts w:cs="Times New Roman"/>
        </w:rPr>
        <w:t xml:space="preserve"> Cambridge, UK: Cam</w:t>
      </w:r>
      <w:r w:rsidR="00E84A7F">
        <w:rPr>
          <w:rFonts w:cs="Times New Roman"/>
        </w:rPr>
        <w:t>bridge University Press, 2007. (</w:t>
      </w:r>
      <w:proofErr w:type="gramStart"/>
      <w:r w:rsidR="00B04003">
        <w:rPr>
          <w:rFonts w:cs="Times New Roman"/>
        </w:rPr>
        <w:t>d</w:t>
      </w:r>
      <w:r w:rsidR="00B93D1B">
        <w:rPr>
          <w:rFonts w:cs="Times New Roman"/>
        </w:rPr>
        <w:t>raws</w:t>
      </w:r>
      <w:proofErr w:type="gramEnd"/>
      <w:r w:rsidR="00B93D1B">
        <w:rPr>
          <w:rFonts w:cs="Times New Roman"/>
        </w:rPr>
        <w:t xml:space="preserve"> heavily on the theology-psychology tension explored in </w:t>
      </w:r>
      <w:r w:rsidR="00B93D1B" w:rsidRPr="00B93D1B">
        <w:rPr>
          <w:rFonts w:cs="Times New Roman"/>
          <w:i/>
        </w:rPr>
        <w:t>Forgiveness in Contex</w:t>
      </w:r>
      <w:r w:rsidR="00B93D1B">
        <w:rPr>
          <w:rFonts w:cs="Times New Roman"/>
          <w:i/>
        </w:rPr>
        <w:t>t</w:t>
      </w:r>
      <w:r w:rsidR="00E84A7F">
        <w:rPr>
          <w:rFonts w:cs="Times New Roman"/>
        </w:rPr>
        <w:t>; favors the view that</w:t>
      </w:r>
      <w:r w:rsidR="00B93D1B">
        <w:rPr>
          <w:rFonts w:cs="Times New Roman"/>
        </w:rPr>
        <w:t xml:space="preserve"> forgiveness is a </w:t>
      </w:r>
      <w:r w:rsidR="00E84A7F">
        <w:rPr>
          <w:rFonts w:cs="Times New Roman"/>
        </w:rPr>
        <w:t xml:space="preserve">compelling moral virtue not a </w:t>
      </w:r>
      <w:r w:rsidR="00B93D1B">
        <w:rPr>
          <w:rFonts w:cs="Times New Roman"/>
        </w:rPr>
        <w:t>mandatory moral duty</w:t>
      </w:r>
      <w:r w:rsidR="00E84A7F">
        <w:rPr>
          <w:rFonts w:cs="Times New Roman"/>
        </w:rPr>
        <w:t xml:space="preserve">; </w:t>
      </w:r>
      <w:r w:rsidR="00E84A7F" w:rsidRPr="001125D1">
        <w:t>Ch. 2</w:t>
      </w:r>
      <w:r w:rsidR="00E84A7F">
        <w:t xml:space="preserve"> </w:t>
      </w:r>
      <w:r w:rsidR="00E84A7F">
        <w:rPr>
          <w:rFonts w:cs="Times New Roman"/>
        </w:rPr>
        <w:t>offers</w:t>
      </w:r>
      <w:r w:rsidR="00B93D1B">
        <w:rPr>
          <w:rFonts w:cs="Times New Roman"/>
        </w:rPr>
        <w:t xml:space="preserve"> </w:t>
      </w:r>
      <w:r w:rsidR="00E84A7F">
        <w:rPr>
          <w:rFonts w:cs="Times New Roman"/>
        </w:rPr>
        <w:t xml:space="preserve">a </w:t>
      </w:r>
      <w:r w:rsidRPr="001125D1">
        <w:t>short history of forgiveness</w:t>
      </w:r>
      <w:r w:rsidR="00E84A7F">
        <w:t xml:space="preserve"> describing how the concept has waxed and waned over the ages)</w:t>
      </w:r>
    </w:p>
    <w:p w:rsidR="00B366E5" w:rsidRPr="001125D1" w:rsidRDefault="00B366E5" w:rsidP="00E75822">
      <w:pPr>
        <w:ind w:left="720" w:hanging="720"/>
        <w:rPr>
          <w:rFonts w:cs="Times New Roman"/>
        </w:rPr>
      </w:pPr>
      <w:r w:rsidRPr="001125D1">
        <w:rPr>
          <w:rFonts w:cs="Times New Roman"/>
        </w:rPr>
        <w:softHyphen/>
      </w:r>
      <w:r w:rsidRPr="001125D1">
        <w:rPr>
          <w:rFonts w:cs="Times New Roman"/>
        </w:rPr>
        <w:softHyphen/>
        <w:t>Deal, David T. “Should Forgiveness Be an Objective of Restorative Justice?”</w:t>
      </w:r>
      <w:r w:rsidR="00C14184">
        <w:rPr>
          <w:rFonts w:cs="Times New Roman"/>
        </w:rPr>
        <w:t xml:space="preserve"> </w:t>
      </w:r>
      <w:proofErr w:type="gramStart"/>
      <w:r w:rsidR="00C14184">
        <w:rPr>
          <w:rFonts w:cs="Times New Roman"/>
        </w:rPr>
        <w:t xml:space="preserve">Unpublished paper for Virginia </w:t>
      </w:r>
      <w:r w:rsidRPr="001125D1">
        <w:rPr>
          <w:rFonts w:cs="Times New Roman"/>
        </w:rPr>
        <w:t>Theological Seminary, Fall Term, December 2015.</w:t>
      </w:r>
      <w:proofErr w:type="gramEnd"/>
      <w:r w:rsidR="00EC3DC8">
        <w:rPr>
          <w:rFonts w:cs="Times New Roman"/>
        </w:rPr>
        <w:t xml:space="preserve"> (focusing on interpersonal forgiveness, emphasizes that identifying that while restorative justice is a healing process making forgiveness an </w:t>
      </w:r>
      <w:r w:rsidR="00EC3DC8" w:rsidRPr="009A58E6">
        <w:rPr>
          <w:rFonts w:cs="Times New Roman"/>
          <w:i/>
        </w:rPr>
        <w:t>objective</w:t>
      </w:r>
      <w:r w:rsidR="00EC3DC8">
        <w:rPr>
          <w:rFonts w:cs="Times New Roman"/>
        </w:rPr>
        <w:t xml:space="preserve"> of the process is incongruous with the parties’ need for self-determination; </w:t>
      </w:r>
      <w:r w:rsidR="00C14184">
        <w:rPr>
          <w:rFonts w:cs="Times New Roman"/>
        </w:rPr>
        <w:t>also examines the tension between religious views that forgiveness is a moral duty vs. forgiveness is a moral virtue, observing that the former may hinder an individual’s ability to take into account the myriad factors identified in psychology research)</w:t>
      </w:r>
    </w:p>
    <w:p w:rsidR="00B366E5" w:rsidRPr="001125D1" w:rsidRDefault="00B366E5" w:rsidP="00B366E5">
      <w:pPr>
        <w:pStyle w:val="FootnoteText"/>
        <w:ind w:left="720" w:hanging="720"/>
        <w:rPr>
          <w:rFonts w:cs="Times New Roman"/>
          <w:sz w:val="22"/>
          <w:szCs w:val="22"/>
        </w:rPr>
      </w:pPr>
      <w:r w:rsidRPr="001125D1">
        <w:rPr>
          <w:rFonts w:cs="Times New Roman"/>
          <w:sz w:val="22"/>
          <w:szCs w:val="22"/>
        </w:rPr>
        <w:t>Jone</w:t>
      </w:r>
      <w:r w:rsidR="00A66B59">
        <w:rPr>
          <w:rFonts w:cs="Times New Roman"/>
          <w:sz w:val="22"/>
          <w:szCs w:val="22"/>
        </w:rPr>
        <w:t>s</w:t>
      </w:r>
      <w:r w:rsidRPr="001125D1">
        <w:rPr>
          <w:rFonts w:cs="Times New Roman"/>
          <w:sz w:val="22"/>
          <w:szCs w:val="22"/>
        </w:rPr>
        <w:t xml:space="preserve">, L. Gregory. </w:t>
      </w:r>
      <w:r w:rsidRPr="001125D1">
        <w:rPr>
          <w:rFonts w:cs="Times New Roman"/>
          <w:i/>
          <w:sz w:val="22"/>
          <w:szCs w:val="22"/>
        </w:rPr>
        <w:t xml:space="preserve">Embodying Forgiveness: A Theological Analysis, </w:t>
      </w:r>
      <w:r w:rsidRPr="001125D1">
        <w:rPr>
          <w:rFonts w:cs="Times New Roman"/>
          <w:sz w:val="22"/>
          <w:szCs w:val="22"/>
        </w:rPr>
        <w:t xml:space="preserve">Grand Rapids: Wm. B. </w:t>
      </w:r>
      <w:proofErr w:type="spellStart"/>
      <w:r w:rsidRPr="001125D1">
        <w:rPr>
          <w:rFonts w:cs="Times New Roman"/>
          <w:sz w:val="22"/>
          <w:szCs w:val="22"/>
        </w:rPr>
        <w:t>Erdmans</w:t>
      </w:r>
      <w:proofErr w:type="spellEnd"/>
      <w:r w:rsidRPr="001125D1">
        <w:rPr>
          <w:rFonts w:cs="Times New Roman"/>
          <w:sz w:val="22"/>
          <w:szCs w:val="22"/>
        </w:rPr>
        <w:t xml:space="preserve"> Publishing Co., 1995. </w:t>
      </w:r>
      <w:r w:rsidR="001125D1" w:rsidRPr="001125D1">
        <w:rPr>
          <w:rFonts w:cs="Times New Roman"/>
          <w:sz w:val="22"/>
          <w:szCs w:val="22"/>
        </w:rPr>
        <w:t>[</w:t>
      </w:r>
      <w:r w:rsidR="00B04003">
        <w:rPr>
          <w:rFonts w:cs="Times New Roman"/>
          <w:sz w:val="22"/>
          <w:szCs w:val="22"/>
        </w:rPr>
        <w:t>h</w:t>
      </w:r>
      <w:r w:rsidR="00555D16">
        <w:rPr>
          <w:rFonts w:cs="Times New Roman"/>
          <w:sz w:val="22"/>
          <w:szCs w:val="22"/>
        </w:rPr>
        <w:t xml:space="preserve">ighly regarded theological treatment of </w:t>
      </w:r>
      <w:r w:rsidR="001125D1" w:rsidRPr="001125D1">
        <w:rPr>
          <w:rFonts w:cs="Times New Roman"/>
          <w:sz w:val="22"/>
          <w:szCs w:val="22"/>
        </w:rPr>
        <w:t>forgiveness</w:t>
      </w:r>
      <w:r w:rsidR="00555D16">
        <w:rPr>
          <w:rFonts w:cs="Times New Roman"/>
          <w:sz w:val="22"/>
          <w:szCs w:val="22"/>
        </w:rPr>
        <w:t xml:space="preserve">; draws heavily on Dietrich </w:t>
      </w:r>
      <w:proofErr w:type="spellStart"/>
      <w:r w:rsidR="00555D16">
        <w:rPr>
          <w:rFonts w:cs="Times New Roman"/>
          <w:sz w:val="22"/>
          <w:szCs w:val="22"/>
        </w:rPr>
        <w:t>Bonhoeffer’s</w:t>
      </w:r>
      <w:proofErr w:type="spellEnd"/>
      <w:r w:rsidR="00555D16">
        <w:rPr>
          <w:rFonts w:cs="Times New Roman"/>
          <w:sz w:val="22"/>
          <w:szCs w:val="22"/>
        </w:rPr>
        <w:t xml:space="preserve"> concept of “cheap grace,” which emphasizes that</w:t>
      </w:r>
      <w:r w:rsidR="009A58E6">
        <w:rPr>
          <w:rFonts w:cs="Times New Roman"/>
          <w:sz w:val="22"/>
          <w:szCs w:val="22"/>
        </w:rPr>
        <w:t xml:space="preserve"> </w:t>
      </w:r>
      <w:r w:rsidR="00555D16">
        <w:rPr>
          <w:rFonts w:cs="Times New Roman"/>
          <w:sz w:val="22"/>
          <w:szCs w:val="22"/>
        </w:rPr>
        <w:t xml:space="preserve">forgiveness </w:t>
      </w:r>
      <w:r w:rsidR="009A58E6">
        <w:rPr>
          <w:rFonts w:cs="Times New Roman"/>
          <w:sz w:val="22"/>
          <w:szCs w:val="22"/>
        </w:rPr>
        <w:t xml:space="preserve">sought </w:t>
      </w:r>
      <w:r w:rsidR="000D0666">
        <w:rPr>
          <w:rFonts w:cs="Times New Roman"/>
          <w:sz w:val="22"/>
          <w:szCs w:val="22"/>
        </w:rPr>
        <w:t>but</w:t>
      </w:r>
      <w:r w:rsidR="00BE6CFC">
        <w:rPr>
          <w:rFonts w:cs="Times New Roman"/>
          <w:sz w:val="22"/>
          <w:szCs w:val="22"/>
        </w:rPr>
        <w:t xml:space="preserve"> </w:t>
      </w:r>
      <w:r w:rsidR="009A58E6">
        <w:rPr>
          <w:rFonts w:cs="Times New Roman"/>
          <w:sz w:val="22"/>
          <w:szCs w:val="22"/>
        </w:rPr>
        <w:t>un</w:t>
      </w:r>
      <w:r w:rsidR="000306B9">
        <w:rPr>
          <w:rFonts w:cs="Times New Roman"/>
          <w:sz w:val="22"/>
          <w:szCs w:val="22"/>
        </w:rPr>
        <w:t xml:space="preserve">mindful of the </w:t>
      </w:r>
      <w:r w:rsidR="00E347E6">
        <w:rPr>
          <w:rFonts w:cs="Times New Roman"/>
          <w:sz w:val="22"/>
          <w:szCs w:val="22"/>
        </w:rPr>
        <w:t xml:space="preserve">need for reconciliation with the affected </w:t>
      </w:r>
      <w:r w:rsidR="000306B9">
        <w:rPr>
          <w:rFonts w:cs="Times New Roman"/>
          <w:sz w:val="22"/>
          <w:szCs w:val="22"/>
        </w:rPr>
        <w:t>community is not forgiveness at all;</w:t>
      </w:r>
      <w:r w:rsidR="00555D16">
        <w:rPr>
          <w:rFonts w:cs="Times New Roman"/>
          <w:sz w:val="22"/>
          <w:szCs w:val="22"/>
        </w:rPr>
        <w:t xml:space="preserve"> adds that while Christians are called to be forgiving they are not divine and should treat forgiveness as a </w:t>
      </w:r>
      <w:r w:rsidR="00555D16" w:rsidRPr="009A58E6">
        <w:rPr>
          <w:rFonts w:cs="Times New Roman"/>
          <w:i/>
          <w:sz w:val="22"/>
          <w:szCs w:val="22"/>
        </w:rPr>
        <w:t>craft</w:t>
      </w:r>
      <w:r w:rsidR="00555D16">
        <w:rPr>
          <w:rFonts w:cs="Times New Roman"/>
          <w:sz w:val="22"/>
          <w:szCs w:val="22"/>
        </w:rPr>
        <w:t xml:space="preserve"> </w:t>
      </w:r>
      <w:r w:rsidR="007417DC">
        <w:rPr>
          <w:rFonts w:cs="Times New Roman"/>
          <w:sz w:val="22"/>
          <w:szCs w:val="22"/>
        </w:rPr>
        <w:t>requiring</w:t>
      </w:r>
      <w:r w:rsidR="00555D16">
        <w:rPr>
          <w:rFonts w:cs="Times New Roman"/>
          <w:sz w:val="22"/>
          <w:szCs w:val="22"/>
        </w:rPr>
        <w:t xml:space="preserve"> dedication and emulation of </w:t>
      </w:r>
      <w:r w:rsidR="009D67C9">
        <w:rPr>
          <w:rFonts w:cs="Times New Roman"/>
          <w:sz w:val="22"/>
          <w:szCs w:val="22"/>
        </w:rPr>
        <w:t>others ad</w:t>
      </w:r>
      <w:r w:rsidR="00B04003">
        <w:rPr>
          <w:rFonts w:cs="Times New Roman"/>
          <w:sz w:val="22"/>
          <w:szCs w:val="22"/>
        </w:rPr>
        <w:t>ept at the craft of forgiveness</w:t>
      </w:r>
      <w:r w:rsidR="00EC3DC8">
        <w:rPr>
          <w:rFonts w:cs="Times New Roman"/>
          <w:sz w:val="22"/>
          <w:szCs w:val="22"/>
        </w:rPr>
        <w:t>)</w:t>
      </w:r>
      <w:r w:rsidRPr="001125D1">
        <w:rPr>
          <w:rFonts w:cs="Times New Roman"/>
          <w:b/>
          <w:sz w:val="22"/>
          <w:szCs w:val="22"/>
        </w:rPr>
        <w:t xml:space="preserve"> </w:t>
      </w:r>
    </w:p>
    <w:p w:rsidR="00B366E5" w:rsidRPr="001125D1" w:rsidRDefault="00B366E5" w:rsidP="00B366E5">
      <w:pPr>
        <w:pStyle w:val="FootnoteText"/>
        <w:rPr>
          <w:rFonts w:cs="Times New Roman"/>
          <w:sz w:val="22"/>
          <w:szCs w:val="22"/>
        </w:rPr>
      </w:pPr>
    </w:p>
    <w:p w:rsidR="00B366E5" w:rsidRPr="001125D1" w:rsidRDefault="00B366E5" w:rsidP="00B366E5">
      <w:pPr>
        <w:ind w:left="720" w:hanging="720"/>
        <w:rPr>
          <w:rFonts w:cs="Times New Roman"/>
        </w:rPr>
      </w:pPr>
      <w:r w:rsidRPr="001125D1">
        <w:rPr>
          <w:rFonts w:cs="Times New Roman"/>
        </w:rPr>
        <w:t>Miles, Al. “The Thorny Question of Forgiveness.” The Clergy Journal Vo</w:t>
      </w:r>
      <w:r w:rsidR="00E75822">
        <w:rPr>
          <w:rFonts w:cs="Times New Roman"/>
        </w:rPr>
        <w:t>l.</w:t>
      </w:r>
      <w:r w:rsidR="00B04003">
        <w:rPr>
          <w:rFonts w:cs="Times New Roman"/>
        </w:rPr>
        <w:t xml:space="preserve"> 77, Issue 8 (July 2001): 6-7</w:t>
      </w:r>
      <w:r w:rsidR="000C673E">
        <w:rPr>
          <w:rFonts w:cs="Times New Roman"/>
        </w:rPr>
        <w:t>.</w:t>
      </w:r>
      <w:r w:rsidR="00B04003">
        <w:rPr>
          <w:rFonts w:cs="Times New Roman"/>
        </w:rPr>
        <w:t xml:space="preserve"> (</w:t>
      </w:r>
      <w:proofErr w:type="gramStart"/>
      <w:r w:rsidR="00B04003">
        <w:rPr>
          <w:rFonts w:cs="Times New Roman"/>
        </w:rPr>
        <w:t>s</w:t>
      </w:r>
      <w:r w:rsidR="00E75822">
        <w:rPr>
          <w:rFonts w:cs="Times New Roman"/>
        </w:rPr>
        <w:t>hort</w:t>
      </w:r>
      <w:proofErr w:type="gramEnd"/>
      <w:r w:rsidR="00B04003">
        <w:rPr>
          <w:rFonts w:cs="Times New Roman"/>
        </w:rPr>
        <w:t>,</w:t>
      </w:r>
      <w:r w:rsidR="00E75822">
        <w:rPr>
          <w:rFonts w:cs="Times New Roman"/>
        </w:rPr>
        <w:t xml:space="preserve"> plainspoken view of forgiveness by a cleric dealing often with domestic violence </w:t>
      </w:r>
      <w:r w:rsidR="00E347E6">
        <w:rPr>
          <w:rFonts w:cs="Times New Roman"/>
        </w:rPr>
        <w:t xml:space="preserve">and </w:t>
      </w:r>
      <w:r w:rsidR="00E75822">
        <w:rPr>
          <w:rFonts w:cs="Times New Roman"/>
        </w:rPr>
        <w:t>recognizing that formulaic approaches to forgiveness have the</w:t>
      </w:r>
      <w:r w:rsidR="00B04003">
        <w:rPr>
          <w:rFonts w:cs="Times New Roman"/>
        </w:rPr>
        <w:t xml:space="preserve"> potential for </w:t>
      </w:r>
      <w:proofErr w:type="spellStart"/>
      <w:r w:rsidR="00B04003">
        <w:rPr>
          <w:rFonts w:cs="Times New Roman"/>
        </w:rPr>
        <w:t>revictimization</w:t>
      </w:r>
      <w:proofErr w:type="spellEnd"/>
      <w:r w:rsidR="00B04003">
        <w:rPr>
          <w:rFonts w:cs="Times New Roman"/>
        </w:rPr>
        <w:t>)</w:t>
      </w:r>
    </w:p>
    <w:p w:rsidR="001125D1" w:rsidRDefault="001125D1" w:rsidP="00B366E5">
      <w:pPr>
        <w:pStyle w:val="FootnoteText"/>
        <w:ind w:left="720" w:hanging="720"/>
        <w:rPr>
          <w:rFonts w:cs="Times New Roman"/>
          <w:sz w:val="22"/>
          <w:szCs w:val="22"/>
        </w:rPr>
      </w:pPr>
      <w:proofErr w:type="spellStart"/>
      <w:r w:rsidRPr="001125D1">
        <w:rPr>
          <w:rFonts w:cs="Times New Roman"/>
          <w:sz w:val="22"/>
          <w:szCs w:val="22"/>
        </w:rPr>
        <w:t>Umbreit</w:t>
      </w:r>
      <w:proofErr w:type="spellEnd"/>
      <w:r w:rsidRPr="001125D1">
        <w:rPr>
          <w:rFonts w:cs="Times New Roman"/>
          <w:sz w:val="22"/>
          <w:szCs w:val="22"/>
        </w:rPr>
        <w:t>, Mark</w:t>
      </w:r>
      <w:r w:rsidR="00B93D1B">
        <w:rPr>
          <w:rFonts w:cs="Times New Roman"/>
          <w:sz w:val="22"/>
          <w:szCs w:val="22"/>
        </w:rPr>
        <w:t xml:space="preserve"> S.</w:t>
      </w:r>
      <w:r w:rsidR="00CC3679">
        <w:rPr>
          <w:rFonts w:cs="Times New Roman"/>
          <w:sz w:val="22"/>
          <w:szCs w:val="22"/>
        </w:rPr>
        <w:t xml:space="preserve"> with Jennifer Blevins and Ted Lewis. </w:t>
      </w:r>
      <w:r w:rsidR="00CC3679" w:rsidRPr="00CC3679">
        <w:rPr>
          <w:rFonts w:cs="Times New Roman"/>
          <w:i/>
          <w:sz w:val="22"/>
          <w:szCs w:val="22"/>
        </w:rPr>
        <w:t>The Energy of Forgiveness: Lessons from Those in</w:t>
      </w:r>
      <w:r w:rsidR="00CC3679">
        <w:rPr>
          <w:rFonts w:cs="Times New Roman"/>
          <w:sz w:val="22"/>
          <w:szCs w:val="22"/>
        </w:rPr>
        <w:t xml:space="preserve"> </w:t>
      </w:r>
      <w:r w:rsidR="00CC3679" w:rsidRPr="00CC3679">
        <w:rPr>
          <w:rFonts w:cs="Times New Roman"/>
          <w:i/>
          <w:sz w:val="22"/>
          <w:szCs w:val="22"/>
        </w:rPr>
        <w:t>Restorative Dialogue</w:t>
      </w:r>
      <w:r w:rsidR="00CC3679">
        <w:rPr>
          <w:rFonts w:cs="Times New Roman"/>
          <w:sz w:val="22"/>
          <w:szCs w:val="22"/>
        </w:rPr>
        <w:t>, Cascade, 2015</w:t>
      </w:r>
      <w:r w:rsidR="00B04003">
        <w:rPr>
          <w:rFonts w:cs="Times New Roman"/>
          <w:sz w:val="22"/>
          <w:szCs w:val="22"/>
        </w:rPr>
        <w:t>. (t</w:t>
      </w:r>
      <w:r w:rsidR="00CC3679">
        <w:rPr>
          <w:rFonts w:cs="Times New Roman"/>
          <w:sz w:val="22"/>
          <w:szCs w:val="22"/>
        </w:rPr>
        <w:t>houghtful collection of restorative dialogue cases by experienced facilitators addressing the handling of forgiveness for victims of crime, families, schools, workplaces,</w:t>
      </w:r>
      <w:r w:rsidR="00555D16">
        <w:rPr>
          <w:rFonts w:cs="Times New Roman"/>
          <w:sz w:val="22"/>
          <w:szCs w:val="22"/>
        </w:rPr>
        <w:t xml:space="preserve"> and communities</w:t>
      </w:r>
      <w:r w:rsidR="00C5067E">
        <w:rPr>
          <w:rFonts w:cs="Times New Roman"/>
          <w:sz w:val="22"/>
          <w:szCs w:val="22"/>
        </w:rPr>
        <w:t xml:space="preserve">; </w:t>
      </w:r>
      <w:r w:rsidR="005F00D4">
        <w:rPr>
          <w:rFonts w:cs="Times New Roman"/>
          <w:sz w:val="22"/>
          <w:szCs w:val="22"/>
        </w:rPr>
        <w:t>at the core of this book is the “mystery of forgiveness, the paradox of forgiveness, the energetic language of forgiveness” coupled with the “highly toxic nature of the word</w:t>
      </w:r>
      <w:r w:rsidR="005F00D4" w:rsidRPr="005F00D4">
        <w:rPr>
          <w:rFonts w:cs="Times New Roman"/>
          <w:i/>
          <w:sz w:val="22"/>
          <w:szCs w:val="22"/>
        </w:rPr>
        <w:t xml:space="preserve"> forgiveness</w:t>
      </w:r>
      <w:r w:rsidR="005F00D4">
        <w:rPr>
          <w:rFonts w:cs="Times New Roman"/>
          <w:sz w:val="22"/>
          <w:szCs w:val="22"/>
        </w:rPr>
        <w:t>” for many communities and individuals which drives many to seek and obtain forgiveness while using other, less</w:t>
      </w:r>
      <w:r w:rsidR="00B04003">
        <w:rPr>
          <w:rFonts w:cs="Times New Roman"/>
          <w:sz w:val="22"/>
          <w:szCs w:val="22"/>
        </w:rPr>
        <w:t xml:space="preserve"> </w:t>
      </w:r>
      <w:r w:rsidR="005F00D4">
        <w:rPr>
          <w:rFonts w:cs="Times New Roman"/>
          <w:sz w:val="22"/>
          <w:szCs w:val="22"/>
        </w:rPr>
        <w:t>value-loaded terms</w:t>
      </w:r>
      <w:r w:rsidR="00B04003">
        <w:rPr>
          <w:rFonts w:cs="Times New Roman"/>
          <w:sz w:val="22"/>
          <w:szCs w:val="22"/>
        </w:rPr>
        <w:t>)</w:t>
      </w:r>
      <w:r w:rsidR="00E84A7F">
        <w:rPr>
          <w:rFonts w:cs="Times New Roman"/>
          <w:sz w:val="22"/>
          <w:szCs w:val="22"/>
        </w:rPr>
        <w:br/>
      </w:r>
    </w:p>
    <w:p w:rsidR="00E84A7F" w:rsidRPr="001125D1" w:rsidRDefault="00E84A7F" w:rsidP="00B366E5">
      <w:pPr>
        <w:pStyle w:val="FootnoteText"/>
        <w:ind w:left="720" w:hanging="720"/>
        <w:rPr>
          <w:rFonts w:cs="Times New Roman"/>
          <w:sz w:val="22"/>
          <w:szCs w:val="22"/>
        </w:rPr>
      </w:pPr>
      <w:proofErr w:type="spellStart"/>
      <w:proofErr w:type="gramStart"/>
      <w:r w:rsidRPr="001125D1">
        <w:rPr>
          <w:rFonts w:cs="Times New Roman"/>
          <w:sz w:val="22"/>
          <w:szCs w:val="22"/>
        </w:rPr>
        <w:t>Umbreit</w:t>
      </w:r>
      <w:proofErr w:type="spellEnd"/>
      <w:r w:rsidRPr="001125D1">
        <w:rPr>
          <w:rFonts w:cs="Times New Roman"/>
          <w:sz w:val="22"/>
          <w:szCs w:val="22"/>
        </w:rPr>
        <w:t>, Mark</w:t>
      </w:r>
      <w:r>
        <w:rPr>
          <w:rFonts w:cs="Times New Roman"/>
          <w:sz w:val="22"/>
          <w:szCs w:val="22"/>
        </w:rPr>
        <w:t xml:space="preserve"> S. and Marilyn Armour, </w:t>
      </w:r>
      <w:r w:rsidR="000306B9">
        <w:rPr>
          <w:rFonts w:cs="Times New Roman"/>
          <w:sz w:val="22"/>
          <w:szCs w:val="22"/>
        </w:rPr>
        <w:t>“The Paradox of Forgiveness in Restorative Justice.”</w:t>
      </w:r>
      <w:proofErr w:type="gramEnd"/>
      <w:r w:rsidR="000306B9">
        <w:rPr>
          <w:rFonts w:cs="Times New Roman"/>
          <w:sz w:val="22"/>
          <w:szCs w:val="22"/>
        </w:rPr>
        <w:t xml:space="preserve"> </w:t>
      </w:r>
      <w:proofErr w:type="gramStart"/>
      <w:r w:rsidR="000306B9">
        <w:rPr>
          <w:rFonts w:cs="Times New Roman"/>
          <w:sz w:val="22"/>
          <w:szCs w:val="22"/>
        </w:rPr>
        <w:t>Chapter 30</w:t>
      </w:r>
      <w:r>
        <w:rPr>
          <w:rFonts w:cs="Times New Roman"/>
          <w:sz w:val="22"/>
          <w:szCs w:val="22"/>
        </w:rPr>
        <w:t xml:space="preserve">   </w:t>
      </w:r>
      <w:r w:rsidRPr="000306B9">
        <w:rPr>
          <w:rFonts w:cs="Times New Roman"/>
          <w:sz w:val="22"/>
          <w:szCs w:val="22"/>
        </w:rPr>
        <w:t>in</w:t>
      </w:r>
      <w:r w:rsidRPr="000306B9">
        <w:rPr>
          <w:rFonts w:cs="Times New Roman"/>
          <w:i/>
          <w:sz w:val="22"/>
          <w:szCs w:val="22"/>
        </w:rPr>
        <w:t xml:space="preserve"> </w:t>
      </w:r>
      <w:r w:rsidR="000306B9" w:rsidRPr="000306B9">
        <w:rPr>
          <w:rFonts w:cs="Times New Roman"/>
          <w:i/>
          <w:sz w:val="22"/>
          <w:szCs w:val="22"/>
        </w:rPr>
        <w:t xml:space="preserve">Handbook of </w:t>
      </w:r>
      <w:r w:rsidRPr="000306B9">
        <w:rPr>
          <w:rFonts w:cs="Times New Roman"/>
          <w:i/>
          <w:sz w:val="22"/>
          <w:szCs w:val="22"/>
        </w:rPr>
        <w:t>Forgiveness</w:t>
      </w:r>
      <w:r w:rsidR="00B24A79">
        <w:rPr>
          <w:rFonts w:cs="Times New Roman"/>
          <w:i/>
          <w:sz w:val="22"/>
          <w:szCs w:val="22"/>
        </w:rPr>
        <w:t xml:space="preserve"> </w:t>
      </w:r>
      <w:r w:rsidR="00B24A79">
        <w:rPr>
          <w:rFonts w:cs="Times New Roman"/>
          <w:sz w:val="22"/>
          <w:szCs w:val="22"/>
        </w:rPr>
        <w:t>(1998</w:t>
      </w:r>
      <w:r w:rsidRPr="00B24A79">
        <w:rPr>
          <w:rFonts w:cs="Times New Roman"/>
          <w:sz w:val="22"/>
          <w:szCs w:val="22"/>
        </w:rPr>
        <w:t>)</w:t>
      </w:r>
      <w:r w:rsidR="000306B9" w:rsidRPr="00B24A79">
        <w:rPr>
          <w:rFonts w:cs="Times New Roman"/>
          <w:sz w:val="22"/>
          <w:szCs w:val="22"/>
        </w:rPr>
        <w:t>.</w:t>
      </w:r>
      <w:proofErr w:type="gramEnd"/>
      <w:r>
        <w:rPr>
          <w:rFonts w:cs="Times New Roman"/>
          <w:sz w:val="22"/>
          <w:szCs w:val="22"/>
        </w:rPr>
        <w:t xml:space="preserve"> </w:t>
      </w:r>
    </w:p>
    <w:p w:rsidR="001125D1" w:rsidRPr="001125D1" w:rsidRDefault="001125D1" w:rsidP="00B366E5">
      <w:pPr>
        <w:pStyle w:val="FootnoteText"/>
        <w:ind w:left="720" w:hanging="720"/>
        <w:rPr>
          <w:rFonts w:cs="Times New Roman"/>
          <w:sz w:val="22"/>
          <w:szCs w:val="22"/>
        </w:rPr>
      </w:pPr>
    </w:p>
    <w:p w:rsidR="00B366E5" w:rsidRPr="001125D1" w:rsidRDefault="00B366E5" w:rsidP="00B366E5">
      <w:pPr>
        <w:pStyle w:val="FootnoteText"/>
        <w:ind w:left="720" w:hanging="720"/>
        <w:rPr>
          <w:rFonts w:cs="Times New Roman"/>
          <w:sz w:val="22"/>
          <w:szCs w:val="22"/>
        </w:rPr>
      </w:pPr>
      <w:r w:rsidRPr="001125D1">
        <w:rPr>
          <w:rFonts w:cs="Times New Roman"/>
          <w:sz w:val="22"/>
          <w:szCs w:val="22"/>
        </w:rPr>
        <w:t>Watt</w:t>
      </w:r>
      <w:r w:rsidR="009C7CBC">
        <w:rPr>
          <w:rFonts w:cs="Times New Roman"/>
          <w:sz w:val="22"/>
          <w:szCs w:val="22"/>
        </w:rPr>
        <w:t xml:space="preserve">s, Fraser and Liz </w:t>
      </w:r>
      <w:proofErr w:type="spellStart"/>
      <w:r w:rsidR="009C7CBC">
        <w:rPr>
          <w:rFonts w:cs="Times New Roman"/>
          <w:sz w:val="22"/>
          <w:szCs w:val="22"/>
        </w:rPr>
        <w:t>Gulliford</w:t>
      </w:r>
      <w:proofErr w:type="spellEnd"/>
      <w:r w:rsidR="009C7CBC">
        <w:rPr>
          <w:rFonts w:cs="Times New Roman"/>
          <w:sz w:val="22"/>
          <w:szCs w:val="22"/>
        </w:rPr>
        <w:t xml:space="preserve">, </w:t>
      </w:r>
      <w:r w:rsidRPr="001125D1">
        <w:rPr>
          <w:rFonts w:cs="Times New Roman"/>
          <w:sz w:val="22"/>
          <w:szCs w:val="22"/>
        </w:rPr>
        <w:t xml:space="preserve">ed. of </w:t>
      </w:r>
      <w:r w:rsidRPr="001125D1">
        <w:rPr>
          <w:rFonts w:cs="Times New Roman"/>
          <w:i/>
          <w:sz w:val="22"/>
          <w:szCs w:val="22"/>
        </w:rPr>
        <w:t xml:space="preserve">Forgiveness in Context: Theology and Psychology in Creative Dialogue. </w:t>
      </w:r>
      <w:r w:rsidRPr="001125D1">
        <w:rPr>
          <w:rFonts w:cs="Times New Roman"/>
          <w:sz w:val="22"/>
          <w:szCs w:val="22"/>
        </w:rPr>
        <w:t>London:</w:t>
      </w:r>
      <w:r w:rsidR="009C7CBC">
        <w:rPr>
          <w:rFonts w:cs="Times New Roman"/>
          <w:sz w:val="22"/>
          <w:szCs w:val="22"/>
        </w:rPr>
        <w:t xml:space="preserve"> </w:t>
      </w:r>
      <w:r w:rsidR="00B04003">
        <w:rPr>
          <w:rFonts w:cs="Times New Roman"/>
          <w:sz w:val="22"/>
          <w:szCs w:val="22"/>
        </w:rPr>
        <w:t>T&amp;T Clark International: 2004. (</w:t>
      </w:r>
      <w:proofErr w:type="gramStart"/>
      <w:r w:rsidR="00B04003">
        <w:rPr>
          <w:rFonts w:cs="Times New Roman"/>
          <w:sz w:val="22"/>
          <w:szCs w:val="22"/>
        </w:rPr>
        <w:t>v</w:t>
      </w:r>
      <w:r w:rsidR="009C7CBC">
        <w:rPr>
          <w:rFonts w:cs="Times New Roman"/>
          <w:sz w:val="22"/>
          <w:szCs w:val="22"/>
        </w:rPr>
        <w:t>ery</w:t>
      </w:r>
      <w:proofErr w:type="gramEnd"/>
      <w:r w:rsidR="009C7CBC">
        <w:rPr>
          <w:rFonts w:cs="Times New Roman"/>
          <w:sz w:val="22"/>
          <w:szCs w:val="22"/>
        </w:rPr>
        <w:t xml:space="preserve"> readable collection of essays </w:t>
      </w:r>
      <w:r w:rsidR="00E75822">
        <w:rPr>
          <w:rFonts w:cs="Times New Roman"/>
          <w:sz w:val="22"/>
          <w:szCs w:val="22"/>
        </w:rPr>
        <w:t xml:space="preserve">examining the </w:t>
      </w:r>
      <w:r w:rsidR="009C7CBC">
        <w:rPr>
          <w:rFonts w:cs="Times New Roman"/>
          <w:sz w:val="22"/>
          <w:szCs w:val="22"/>
        </w:rPr>
        <w:t>relationship theology and human</w:t>
      </w:r>
      <w:r w:rsidR="001125D1" w:rsidRPr="001125D1">
        <w:rPr>
          <w:rFonts w:cs="Times New Roman"/>
          <w:sz w:val="22"/>
          <w:szCs w:val="22"/>
        </w:rPr>
        <w:t xml:space="preserve"> psychology</w:t>
      </w:r>
      <w:r w:rsidR="00E75822">
        <w:rPr>
          <w:rFonts w:cs="Times New Roman"/>
          <w:sz w:val="22"/>
          <w:szCs w:val="22"/>
        </w:rPr>
        <w:t xml:space="preserve"> and its relevan</w:t>
      </w:r>
      <w:r w:rsidR="00B04003">
        <w:rPr>
          <w:rFonts w:cs="Times New Roman"/>
          <w:sz w:val="22"/>
          <w:szCs w:val="22"/>
        </w:rPr>
        <w:t xml:space="preserve">ce to the </w:t>
      </w:r>
      <w:r w:rsidR="00B04003" w:rsidRPr="000C673E">
        <w:rPr>
          <w:rFonts w:cs="Times New Roman"/>
          <w:i/>
          <w:sz w:val="22"/>
          <w:szCs w:val="22"/>
        </w:rPr>
        <w:t>craft</w:t>
      </w:r>
      <w:r w:rsidR="00B04003">
        <w:rPr>
          <w:rFonts w:cs="Times New Roman"/>
          <w:sz w:val="22"/>
          <w:szCs w:val="22"/>
        </w:rPr>
        <w:t xml:space="preserve"> of forgiveness)</w:t>
      </w:r>
      <w:r w:rsidRPr="001125D1">
        <w:rPr>
          <w:rFonts w:cs="Times New Roman"/>
          <w:sz w:val="22"/>
          <w:szCs w:val="22"/>
        </w:rPr>
        <w:br/>
      </w:r>
    </w:p>
    <w:p w:rsidR="00B366E5" w:rsidRPr="001125D1" w:rsidRDefault="009C7CBC" w:rsidP="005973FD">
      <w:pPr>
        <w:ind w:left="720" w:hanging="720"/>
        <w:rPr>
          <w:rFonts w:cs="Times New Roman"/>
        </w:rPr>
      </w:pPr>
      <w:r w:rsidRPr="001125D1" w:rsidDel="006E1B95">
        <w:rPr>
          <w:rFonts w:cs="Times New Roman"/>
        </w:rPr>
        <w:t xml:space="preserve">Worthington, Jr., </w:t>
      </w:r>
      <w:proofErr w:type="gramStart"/>
      <w:r w:rsidRPr="001125D1" w:rsidDel="006E1B95">
        <w:rPr>
          <w:rFonts w:cs="Times New Roman"/>
        </w:rPr>
        <w:t>Everett</w:t>
      </w:r>
      <w:proofErr w:type="gramEnd"/>
      <w:r w:rsidRPr="001125D1" w:rsidDel="006E1B95">
        <w:rPr>
          <w:rFonts w:cs="Times New Roman"/>
        </w:rPr>
        <w:t xml:space="preserve"> L., </w:t>
      </w:r>
      <w:r w:rsidR="00B366E5" w:rsidRPr="001125D1">
        <w:rPr>
          <w:rFonts w:cs="Times New Roman"/>
        </w:rPr>
        <w:t>ed. of</w:t>
      </w:r>
      <w:r w:rsidR="00B366E5" w:rsidRPr="001125D1">
        <w:rPr>
          <w:rFonts w:cs="Times New Roman"/>
          <w:i/>
        </w:rPr>
        <w:t xml:space="preserve"> Handbook of Forgiveness</w:t>
      </w:r>
      <w:r w:rsidR="00B366E5" w:rsidRPr="001125D1">
        <w:rPr>
          <w:rFonts w:cs="Times New Roman"/>
        </w:rPr>
        <w:t xml:space="preserve">, New York: </w:t>
      </w:r>
      <w:proofErr w:type="spellStart"/>
      <w:r w:rsidR="00B366E5" w:rsidRPr="001125D1">
        <w:rPr>
          <w:rFonts w:cs="Times New Roman"/>
        </w:rPr>
        <w:t>Routledge</w:t>
      </w:r>
      <w:proofErr w:type="spellEnd"/>
      <w:r w:rsidR="00B366E5" w:rsidRPr="001125D1">
        <w:rPr>
          <w:rFonts w:cs="Times New Roman"/>
        </w:rPr>
        <w:t xml:space="preserve">, 2005. </w:t>
      </w:r>
      <w:r>
        <w:rPr>
          <w:rFonts w:cs="Times New Roman"/>
        </w:rPr>
        <w:t>(</w:t>
      </w:r>
      <w:proofErr w:type="gramStart"/>
      <w:r w:rsidR="00B04003">
        <w:rPr>
          <w:rFonts w:cs="Times New Roman"/>
        </w:rPr>
        <w:t>h</w:t>
      </w:r>
      <w:r>
        <w:rPr>
          <w:rFonts w:cs="Times New Roman"/>
        </w:rPr>
        <w:t>ighly</w:t>
      </w:r>
      <w:proofErr w:type="gramEnd"/>
      <w:r>
        <w:rPr>
          <w:rFonts w:cs="Times New Roman"/>
        </w:rPr>
        <w:t xml:space="preserve"> regarded collection of materials reflecting the extensive research that has examined the myriad factors that bear on the wisdom of offering forgiveness is a particular situation as compiled by a very experienced researcher and prof</w:t>
      </w:r>
      <w:r w:rsidR="00B04003">
        <w:rPr>
          <w:rFonts w:cs="Times New Roman"/>
        </w:rPr>
        <w:t>essor)</w:t>
      </w:r>
    </w:p>
    <w:p w:rsidR="007417DC" w:rsidRDefault="007417DC" w:rsidP="001125D1">
      <w:pPr>
        <w:ind w:left="360"/>
        <w:rPr>
          <w:b/>
        </w:rPr>
      </w:pPr>
    </w:p>
    <w:p w:rsidR="00B366E5" w:rsidRPr="00A035BD" w:rsidRDefault="00B366E5" w:rsidP="00A035BD">
      <w:pPr>
        <w:ind w:left="630"/>
        <w:rPr>
          <w:b/>
          <w:i/>
        </w:rPr>
      </w:pPr>
    </w:p>
    <w:sectPr w:rsidR="00B366E5" w:rsidRPr="00A035BD" w:rsidSect="00554B8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1A2" w:rsidRDefault="00E421A2" w:rsidP="00A31DAA">
      <w:pPr>
        <w:spacing w:after="0" w:line="240" w:lineRule="auto"/>
      </w:pPr>
      <w:r>
        <w:separator/>
      </w:r>
    </w:p>
  </w:endnote>
  <w:endnote w:type="continuationSeparator" w:id="0">
    <w:p w:rsidR="00E421A2" w:rsidRDefault="00E421A2" w:rsidP="00A31D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648767"/>
      <w:docPartObj>
        <w:docPartGallery w:val="Page Numbers (Bottom of Page)"/>
        <w:docPartUnique/>
      </w:docPartObj>
    </w:sdtPr>
    <w:sdtContent>
      <w:p w:rsidR="000D0666" w:rsidRDefault="001D11B9">
        <w:pPr>
          <w:pStyle w:val="Footer"/>
          <w:jc w:val="right"/>
        </w:pPr>
        <w:r>
          <w:fldChar w:fldCharType="begin"/>
        </w:r>
        <w:r w:rsidR="000D0666">
          <w:instrText xml:space="preserve"> PAGE   \* MERGEFORMAT </w:instrText>
        </w:r>
        <w:r>
          <w:fldChar w:fldCharType="separate"/>
        </w:r>
        <w:r w:rsidR="005935F0">
          <w:rPr>
            <w:noProof/>
          </w:rPr>
          <w:t>6</w:t>
        </w:r>
        <w:r>
          <w:fldChar w:fldCharType="end"/>
        </w:r>
      </w:p>
    </w:sdtContent>
  </w:sdt>
  <w:p w:rsidR="000D0666" w:rsidRDefault="000D06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1A2" w:rsidRDefault="00E421A2" w:rsidP="00A31DAA">
      <w:pPr>
        <w:spacing w:after="0" w:line="240" w:lineRule="auto"/>
      </w:pPr>
      <w:r>
        <w:separator/>
      </w:r>
    </w:p>
  </w:footnote>
  <w:footnote w:type="continuationSeparator" w:id="0">
    <w:p w:rsidR="00E421A2" w:rsidRDefault="00E421A2" w:rsidP="00A31D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DAA" w:rsidRDefault="00A31DAA" w:rsidP="00A31DAA">
    <w:pPr>
      <w:pStyle w:val="Header"/>
      <w:jc w:val="center"/>
      <w:rPr>
        <w:b/>
      </w:rPr>
    </w:pPr>
  </w:p>
  <w:p w:rsidR="00A31DAA" w:rsidRPr="003D6636" w:rsidRDefault="000D0666" w:rsidP="000D0666">
    <w:pPr>
      <w:pStyle w:val="Header"/>
      <w:tabs>
        <w:tab w:val="left" w:pos="180"/>
      </w:tabs>
      <w:rPr>
        <w:b/>
        <w:sz w:val="28"/>
        <w:szCs w:val="28"/>
      </w:rPr>
    </w:pPr>
    <w:r>
      <w:rPr>
        <w:b/>
        <w:sz w:val="28"/>
        <w:szCs w:val="28"/>
      </w:rPr>
      <w:tab/>
    </w:r>
    <w:r>
      <w:rPr>
        <w:b/>
        <w:sz w:val="28"/>
        <w:szCs w:val="28"/>
      </w:rPr>
      <w:tab/>
    </w:r>
  </w:p>
  <w:p w:rsidR="00A31DAA" w:rsidRDefault="00A31D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6DB"/>
    <w:multiLevelType w:val="hybridMultilevel"/>
    <w:tmpl w:val="3D5E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25785"/>
    <w:multiLevelType w:val="hybridMultilevel"/>
    <w:tmpl w:val="7FB2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C2A8B"/>
    <w:multiLevelType w:val="hybridMultilevel"/>
    <w:tmpl w:val="8C984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8430D"/>
    <w:multiLevelType w:val="hybridMultilevel"/>
    <w:tmpl w:val="1C7A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2062D"/>
    <w:multiLevelType w:val="hybridMultilevel"/>
    <w:tmpl w:val="38A20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74840"/>
    <w:multiLevelType w:val="hybridMultilevel"/>
    <w:tmpl w:val="131EEC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4E4756"/>
    <w:multiLevelType w:val="hybridMultilevel"/>
    <w:tmpl w:val="E910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E65271"/>
    <w:multiLevelType w:val="hybridMultilevel"/>
    <w:tmpl w:val="E408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0C217A"/>
    <w:multiLevelType w:val="hybridMultilevel"/>
    <w:tmpl w:val="ED5A3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9D3755"/>
    <w:multiLevelType w:val="hybridMultilevel"/>
    <w:tmpl w:val="0972DAFA"/>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5BB8683E"/>
    <w:multiLevelType w:val="hybridMultilevel"/>
    <w:tmpl w:val="3042C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FA0C99"/>
    <w:multiLevelType w:val="hybridMultilevel"/>
    <w:tmpl w:val="48C05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5336FB"/>
    <w:multiLevelType w:val="hybridMultilevel"/>
    <w:tmpl w:val="380C880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1C1243"/>
    <w:multiLevelType w:val="hybridMultilevel"/>
    <w:tmpl w:val="7B96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1"/>
  </w:num>
  <w:num w:numId="5">
    <w:abstractNumId w:val="9"/>
  </w:num>
  <w:num w:numId="6">
    <w:abstractNumId w:val="3"/>
  </w:num>
  <w:num w:numId="7">
    <w:abstractNumId w:val="6"/>
  </w:num>
  <w:num w:numId="8">
    <w:abstractNumId w:val="4"/>
  </w:num>
  <w:num w:numId="9">
    <w:abstractNumId w:val="7"/>
  </w:num>
  <w:num w:numId="10">
    <w:abstractNumId w:val="13"/>
  </w:num>
  <w:num w:numId="11">
    <w:abstractNumId w:val="12"/>
  </w:num>
  <w:num w:numId="12">
    <w:abstractNumId w:val="10"/>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savePreviewPicture/>
  <w:footnotePr>
    <w:footnote w:id="-1"/>
    <w:footnote w:id="0"/>
  </w:footnotePr>
  <w:endnotePr>
    <w:endnote w:id="-1"/>
    <w:endnote w:id="0"/>
  </w:endnotePr>
  <w:compat/>
  <w:rsids>
    <w:rsidRoot w:val="00A31DAA"/>
    <w:rsid w:val="00000F55"/>
    <w:rsid w:val="0000565F"/>
    <w:rsid w:val="00006F50"/>
    <w:rsid w:val="000108FE"/>
    <w:rsid w:val="0001231F"/>
    <w:rsid w:val="00013F1B"/>
    <w:rsid w:val="00025903"/>
    <w:rsid w:val="000263C2"/>
    <w:rsid w:val="000305CB"/>
    <w:rsid w:val="000306B9"/>
    <w:rsid w:val="000316E5"/>
    <w:rsid w:val="0004235A"/>
    <w:rsid w:val="0004420D"/>
    <w:rsid w:val="000449C6"/>
    <w:rsid w:val="00053218"/>
    <w:rsid w:val="00054F3A"/>
    <w:rsid w:val="0006002D"/>
    <w:rsid w:val="00065F07"/>
    <w:rsid w:val="0007574E"/>
    <w:rsid w:val="00076DDC"/>
    <w:rsid w:val="00080220"/>
    <w:rsid w:val="00080DC3"/>
    <w:rsid w:val="000826A4"/>
    <w:rsid w:val="00085941"/>
    <w:rsid w:val="000906F3"/>
    <w:rsid w:val="0009205D"/>
    <w:rsid w:val="00093169"/>
    <w:rsid w:val="000932CE"/>
    <w:rsid w:val="00093648"/>
    <w:rsid w:val="00095E4D"/>
    <w:rsid w:val="000A03F7"/>
    <w:rsid w:val="000A16D9"/>
    <w:rsid w:val="000A6353"/>
    <w:rsid w:val="000B1C76"/>
    <w:rsid w:val="000C3B13"/>
    <w:rsid w:val="000C445E"/>
    <w:rsid w:val="000C673E"/>
    <w:rsid w:val="000C6D1A"/>
    <w:rsid w:val="000D0666"/>
    <w:rsid w:val="000D531C"/>
    <w:rsid w:val="000E11A9"/>
    <w:rsid w:val="000E432D"/>
    <w:rsid w:val="000E567B"/>
    <w:rsid w:val="000E6DA8"/>
    <w:rsid w:val="000F0372"/>
    <w:rsid w:val="000F4A02"/>
    <w:rsid w:val="000F7E41"/>
    <w:rsid w:val="001001F2"/>
    <w:rsid w:val="0010097A"/>
    <w:rsid w:val="00101778"/>
    <w:rsid w:val="00101CE3"/>
    <w:rsid w:val="00105892"/>
    <w:rsid w:val="00105C69"/>
    <w:rsid w:val="00105D4A"/>
    <w:rsid w:val="001125D1"/>
    <w:rsid w:val="00112AA7"/>
    <w:rsid w:val="00114807"/>
    <w:rsid w:val="00121390"/>
    <w:rsid w:val="00122BB3"/>
    <w:rsid w:val="0012311C"/>
    <w:rsid w:val="00123E20"/>
    <w:rsid w:val="001260DC"/>
    <w:rsid w:val="001265C3"/>
    <w:rsid w:val="0013113C"/>
    <w:rsid w:val="00133229"/>
    <w:rsid w:val="0013653F"/>
    <w:rsid w:val="00137E90"/>
    <w:rsid w:val="00137F4C"/>
    <w:rsid w:val="00140E65"/>
    <w:rsid w:val="0014414A"/>
    <w:rsid w:val="001525A8"/>
    <w:rsid w:val="001542A4"/>
    <w:rsid w:val="0016040C"/>
    <w:rsid w:val="0016160D"/>
    <w:rsid w:val="00164C3E"/>
    <w:rsid w:val="00164C86"/>
    <w:rsid w:val="00170FA3"/>
    <w:rsid w:val="00173E3E"/>
    <w:rsid w:val="00183409"/>
    <w:rsid w:val="0018401B"/>
    <w:rsid w:val="00185C3E"/>
    <w:rsid w:val="00190120"/>
    <w:rsid w:val="001976C6"/>
    <w:rsid w:val="001A0B50"/>
    <w:rsid w:val="001A3093"/>
    <w:rsid w:val="001B6D21"/>
    <w:rsid w:val="001C1E82"/>
    <w:rsid w:val="001C723B"/>
    <w:rsid w:val="001D0439"/>
    <w:rsid w:val="001D11B9"/>
    <w:rsid w:val="001D2D56"/>
    <w:rsid w:val="001D3819"/>
    <w:rsid w:val="001D45AF"/>
    <w:rsid w:val="001E6D13"/>
    <w:rsid w:val="001E6DD9"/>
    <w:rsid w:val="001F2575"/>
    <w:rsid w:val="001F34E2"/>
    <w:rsid w:val="001F54DD"/>
    <w:rsid w:val="001F65FA"/>
    <w:rsid w:val="001F7364"/>
    <w:rsid w:val="001F7CA8"/>
    <w:rsid w:val="001F7E2F"/>
    <w:rsid w:val="001F7EBD"/>
    <w:rsid w:val="00201FDA"/>
    <w:rsid w:val="00202808"/>
    <w:rsid w:val="002128F1"/>
    <w:rsid w:val="00213C30"/>
    <w:rsid w:val="00221AC9"/>
    <w:rsid w:val="002243EE"/>
    <w:rsid w:val="002304F4"/>
    <w:rsid w:val="00236B24"/>
    <w:rsid w:val="002379AC"/>
    <w:rsid w:val="00237B4C"/>
    <w:rsid w:val="00237DE3"/>
    <w:rsid w:val="00240958"/>
    <w:rsid w:val="00244211"/>
    <w:rsid w:val="0024454E"/>
    <w:rsid w:val="00254E77"/>
    <w:rsid w:val="00256F50"/>
    <w:rsid w:val="00260050"/>
    <w:rsid w:val="00263973"/>
    <w:rsid w:val="0027136B"/>
    <w:rsid w:val="00272B47"/>
    <w:rsid w:val="002730FA"/>
    <w:rsid w:val="002738D0"/>
    <w:rsid w:val="00273A4B"/>
    <w:rsid w:val="00276FA8"/>
    <w:rsid w:val="00283A14"/>
    <w:rsid w:val="00285F29"/>
    <w:rsid w:val="0028643C"/>
    <w:rsid w:val="0028764E"/>
    <w:rsid w:val="00290DA6"/>
    <w:rsid w:val="002919C5"/>
    <w:rsid w:val="002924BC"/>
    <w:rsid w:val="002A008C"/>
    <w:rsid w:val="002A3291"/>
    <w:rsid w:val="002A5D4E"/>
    <w:rsid w:val="002B7CD3"/>
    <w:rsid w:val="002B7EA3"/>
    <w:rsid w:val="002C29B0"/>
    <w:rsid w:val="002C66DF"/>
    <w:rsid w:val="002C7923"/>
    <w:rsid w:val="002C7E67"/>
    <w:rsid w:val="002D0813"/>
    <w:rsid w:val="002D5771"/>
    <w:rsid w:val="002E314C"/>
    <w:rsid w:val="002F084E"/>
    <w:rsid w:val="002F0ECF"/>
    <w:rsid w:val="002F5407"/>
    <w:rsid w:val="002F7E39"/>
    <w:rsid w:val="00300580"/>
    <w:rsid w:val="00301575"/>
    <w:rsid w:val="003055C2"/>
    <w:rsid w:val="00306F57"/>
    <w:rsid w:val="00307958"/>
    <w:rsid w:val="003123FD"/>
    <w:rsid w:val="00314B5B"/>
    <w:rsid w:val="00320A2A"/>
    <w:rsid w:val="0032111A"/>
    <w:rsid w:val="003330ED"/>
    <w:rsid w:val="003346DE"/>
    <w:rsid w:val="00334DDC"/>
    <w:rsid w:val="00335772"/>
    <w:rsid w:val="00335F61"/>
    <w:rsid w:val="0033749E"/>
    <w:rsid w:val="00341BD9"/>
    <w:rsid w:val="00347128"/>
    <w:rsid w:val="00354363"/>
    <w:rsid w:val="00356527"/>
    <w:rsid w:val="003616FA"/>
    <w:rsid w:val="0037407D"/>
    <w:rsid w:val="00374296"/>
    <w:rsid w:val="00375B9F"/>
    <w:rsid w:val="003772B1"/>
    <w:rsid w:val="0038133B"/>
    <w:rsid w:val="003830A4"/>
    <w:rsid w:val="003861D2"/>
    <w:rsid w:val="003869F1"/>
    <w:rsid w:val="00393C40"/>
    <w:rsid w:val="00394BD2"/>
    <w:rsid w:val="0039609E"/>
    <w:rsid w:val="0039797D"/>
    <w:rsid w:val="00397D50"/>
    <w:rsid w:val="003A42A1"/>
    <w:rsid w:val="003A528F"/>
    <w:rsid w:val="003B05FD"/>
    <w:rsid w:val="003B15FC"/>
    <w:rsid w:val="003B2AEB"/>
    <w:rsid w:val="003B3498"/>
    <w:rsid w:val="003B50D5"/>
    <w:rsid w:val="003C3EAE"/>
    <w:rsid w:val="003D0E3A"/>
    <w:rsid w:val="003D5721"/>
    <w:rsid w:val="003D5D30"/>
    <w:rsid w:val="003D6636"/>
    <w:rsid w:val="003E3BAA"/>
    <w:rsid w:val="003E740F"/>
    <w:rsid w:val="003E76EA"/>
    <w:rsid w:val="003F1216"/>
    <w:rsid w:val="003F12BC"/>
    <w:rsid w:val="003F684B"/>
    <w:rsid w:val="00401025"/>
    <w:rsid w:val="00402ADC"/>
    <w:rsid w:val="00405F41"/>
    <w:rsid w:val="00405F88"/>
    <w:rsid w:val="00406A2B"/>
    <w:rsid w:val="00406CC1"/>
    <w:rsid w:val="00412DA3"/>
    <w:rsid w:val="00421727"/>
    <w:rsid w:val="0042320B"/>
    <w:rsid w:val="00423903"/>
    <w:rsid w:val="00426206"/>
    <w:rsid w:val="004264FB"/>
    <w:rsid w:val="004302AF"/>
    <w:rsid w:val="004313FB"/>
    <w:rsid w:val="00431AD3"/>
    <w:rsid w:val="00436B2B"/>
    <w:rsid w:val="00442ACA"/>
    <w:rsid w:val="00452CBD"/>
    <w:rsid w:val="004536EE"/>
    <w:rsid w:val="0045432D"/>
    <w:rsid w:val="00456960"/>
    <w:rsid w:val="00456D75"/>
    <w:rsid w:val="00465ED8"/>
    <w:rsid w:val="00467A10"/>
    <w:rsid w:val="004705F4"/>
    <w:rsid w:val="004713C8"/>
    <w:rsid w:val="004767B8"/>
    <w:rsid w:val="00481036"/>
    <w:rsid w:val="00483106"/>
    <w:rsid w:val="0048419C"/>
    <w:rsid w:val="004933DC"/>
    <w:rsid w:val="00496343"/>
    <w:rsid w:val="004A1AF6"/>
    <w:rsid w:val="004A2890"/>
    <w:rsid w:val="004A55FD"/>
    <w:rsid w:val="004A58B7"/>
    <w:rsid w:val="004B0FF7"/>
    <w:rsid w:val="004B3531"/>
    <w:rsid w:val="004B4A63"/>
    <w:rsid w:val="004C160A"/>
    <w:rsid w:val="004C1EA7"/>
    <w:rsid w:val="004C237A"/>
    <w:rsid w:val="004C4786"/>
    <w:rsid w:val="004C5825"/>
    <w:rsid w:val="004C707B"/>
    <w:rsid w:val="004D0819"/>
    <w:rsid w:val="004E05D8"/>
    <w:rsid w:val="004E1562"/>
    <w:rsid w:val="004E2750"/>
    <w:rsid w:val="004E52A5"/>
    <w:rsid w:val="004F04BE"/>
    <w:rsid w:val="004F0D39"/>
    <w:rsid w:val="004F14DB"/>
    <w:rsid w:val="004F2A51"/>
    <w:rsid w:val="004F51D8"/>
    <w:rsid w:val="004F6A7F"/>
    <w:rsid w:val="004F6B9C"/>
    <w:rsid w:val="00500AC5"/>
    <w:rsid w:val="00500D68"/>
    <w:rsid w:val="00501918"/>
    <w:rsid w:val="005035F6"/>
    <w:rsid w:val="00507928"/>
    <w:rsid w:val="00507DF8"/>
    <w:rsid w:val="005110BD"/>
    <w:rsid w:val="0051299A"/>
    <w:rsid w:val="00512DF6"/>
    <w:rsid w:val="00521D1A"/>
    <w:rsid w:val="00524378"/>
    <w:rsid w:val="00526F27"/>
    <w:rsid w:val="0053026C"/>
    <w:rsid w:val="00530754"/>
    <w:rsid w:val="00541684"/>
    <w:rsid w:val="005423BE"/>
    <w:rsid w:val="00542717"/>
    <w:rsid w:val="00543617"/>
    <w:rsid w:val="00544044"/>
    <w:rsid w:val="00546D65"/>
    <w:rsid w:val="005473FB"/>
    <w:rsid w:val="00550439"/>
    <w:rsid w:val="00552638"/>
    <w:rsid w:val="0055325D"/>
    <w:rsid w:val="0055352A"/>
    <w:rsid w:val="00553970"/>
    <w:rsid w:val="00554B84"/>
    <w:rsid w:val="00555D16"/>
    <w:rsid w:val="00560981"/>
    <w:rsid w:val="00561CF0"/>
    <w:rsid w:val="005624C8"/>
    <w:rsid w:val="0056280B"/>
    <w:rsid w:val="00566F33"/>
    <w:rsid w:val="005673FC"/>
    <w:rsid w:val="0057282D"/>
    <w:rsid w:val="00573BE7"/>
    <w:rsid w:val="00574EF4"/>
    <w:rsid w:val="005761E1"/>
    <w:rsid w:val="00584081"/>
    <w:rsid w:val="00584CCA"/>
    <w:rsid w:val="00590FF6"/>
    <w:rsid w:val="00592BD9"/>
    <w:rsid w:val="005935F0"/>
    <w:rsid w:val="005973FD"/>
    <w:rsid w:val="005A3120"/>
    <w:rsid w:val="005A6355"/>
    <w:rsid w:val="005B7DE0"/>
    <w:rsid w:val="005C0C00"/>
    <w:rsid w:val="005C34DA"/>
    <w:rsid w:val="005C4337"/>
    <w:rsid w:val="005C759D"/>
    <w:rsid w:val="005C798F"/>
    <w:rsid w:val="005D04E3"/>
    <w:rsid w:val="005D1B7F"/>
    <w:rsid w:val="005D2F00"/>
    <w:rsid w:val="005D6ABB"/>
    <w:rsid w:val="005D6BE1"/>
    <w:rsid w:val="005D7322"/>
    <w:rsid w:val="005E2A3A"/>
    <w:rsid w:val="005E59E8"/>
    <w:rsid w:val="005E778C"/>
    <w:rsid w:val="005F00D4"/>
    <w:rsid w:val="005F049A"/>
    <w:rsid w:val="005F40FB"/>
    <w:rsid w:val="005F5173"/>
    <w:rsid w:val="005F5759"/>
    <w:rsid w:val="0060193F"/>
    <w:rsid w:val="00602F7E"/>
    <w:rsid w:val="00604F8B"/>
    <w:rsid w:val="00607838"/>
    <w:rsid w:val="0061080C"/>
    <w:rsid w:val="00613785"/>
    <w:rsid w:val="00617E75"/>
    <w:rsid w:val="0062465F"/>
    <w:rsid w:val="0062575D"/>
    <w:rsid w:val="00627799"/>
    <w:rsid w:val="00627862"/>
    <w:rsid w:val="00631026"/>
    <w:rsid w:val="00634DC7"/>
    <w:rsid w:val="006354FA"/>
    <w:rsid w:val="00643F5E"/>
    <w:rsid w:val="00644DD3"/>
    <w:rsid w:val="00646042"/>
    <w:rsid w:val="00650198"/>
    <w:rsid w:val="00654C65"/>
    <w:rsid w:val="006573AD"/>
    <w:rsid w:val="00660DA9"/>
    <w:rsid w:val="00661D69"/>
    <w:rsid w:val="0066281B"/>
    <w:rsid w:val="00662A30"/>
    <w:rsid w:val="00664F3A"/>
    <w:rsid w:val="0066658D"/>
    <w:rsid w:val="00667420"/>
    <w:rsid w:val="00671879"/>
    <w:rsid w:val="00672B6D"/>
    <w:rsid w:val="00674183"/>
    <w:rsid w:val="00675C86"/>
    <w:rsid w:val="00680F7F"/>
    <w:rsid w:val="00684C3A"/>
    <w:rsid w:val="006867A0"/>
    <w:rsid w:val="0069159A"/>
    <w:rsid w:val="006928E0"/>
    <w:rsid w:val="0069557C"/>
    <w:rsid w:val="00696ACF"/>
    <w:rsid w:val="006A35E9"/>
    <w:rsid w:val="006B0548"/>
    <w:rsid w:val="006B1807"/>
    <w:rsid w:val="006B50EC"/>
    <w:rsid w:val="006B62F0"/>
    <w:rsid w:val="006B7AF8"/>
    <w:rsid w:val="006C4E1D"/>
    <w:rsid w:val="006D2535"/>
    <w:rsid w:val="006E4D54"/>
    <w:rsid w:val="006E4ED1"/>
    <w:rsid w:val="006E4FC3"/>
    <w:rsid w:val="006F182A"/>
    <w:rsid w:val="006F1D1C"/>
    <w:rsid w:val="006F4B69"/>
    <w:rsid w:val="006F5D1D"/>
    <w:rsid w:val="006F6E6B"/>
    <w:rsid w:val="006F6FB7"/>
    <w:rsid w:val="007063ED"/>
    <w:rsid w:val="00717ADE"/>
    <w:rsid w:val="00720DE3"/>
    <w:rsid w:val="0072587D"/>
    <w:rsid w:val="00730D3A"/>
    <w:rsid w:val="00735455"/>
    <w:rsid w:val="00735526"/>
    <w:rsid w:val="007417DC"/>
    <w:rsid w:val="007440E0"/>
    <w:rsid w:val="00744DA8"/>
    <w:rsid w:val="0075371D"/>
    <w:rsid w:val="00754A83"/>
    <w:rsid w:val="00755331"/>
    <w:rsid w:val="00760A9F"/>
    <w:rsid w:val="00761B66"/>
    <w:rsid w:val="00764A2F"/>
    <w:rsid w:val="00770DC9"/>
    <w:rsid w:val="00771555"/>
    <w:rsid w:val="0077230B"/>
    <w:rsid w:val="007726D9"/>
    <w:rsid w:val="00773D3B"/>
    <w:rsid w:val="007744C9"/>
    <w:rsid w:val="00776B48"/>
    <w:rsid w:val="00782717"/>
    <w:rsid w:val="00785B85"/>
    <w:rsid w:val="0078615A"/>
    <w:rsid w:val="00786330"/>
    <w:rsid w:val="00786AD9"/>
    <w:rsid w:val="00794D47"/>
    <w:rsid w:val="00795494"/>
    <w:rsid w:val="007A0642"/>
    <w:rsid w:val="007A6D63"/>
    <w:rsid w:val="007B048A"/>
    <w:rsid w:val="007B272A"/>
    <w:rsid w:val="007B366C"/>
    <w:rsid w:val="007B471A"/>
    <w:rsid w:val="007C6BFC"/>
    <w:rsid w:val="007C724E"/>
    <w:rsid w:val="007D066A"/>
    <w:rsid w:val="007D18DF"/>
    <w:rsid w:val="007D495D"/>
    <w:rsid w:val="007D4A75"/>
    <w:rsid w:val="007D5627"/>
    <w:rsid w:val="007D7B83"/>
    <w:rsid w:val="007E0B6D"/>
    <w:rsid w:val="007F3DB2"/>
    <w:rsid w:val="007F71F9"/>
    <w:rsid w:val="008018CE"/>
    <w:rsid w:val="00805671"/>
    <w:rsid w:val="008060C7"/>
    <w:rsid w:val="00807F67"/>
    <w:rsid w:val="008114EE"/>
    <w:rsid w:val="00816F54"/>
    <w:rsid w:val="00823826"/>
    <w:rsid w:val="008252DB"/>
    <w:rsid w:val="008305A1"/>
    <w:rsid w:val="008315C4"/>
    <w:rsid w:val="00847089"/>
    <w:rsid w:val="00851A9F"/>
    <w:rsid w:val="0085234D"/>
    <w:rsid w:val="0085287B"/>
    <w:rsid w:val="0085700C"/>
    <w:rsid w:val="008613F0"/>
    <w:rsid w:val="008614DF"/>
    <w:rsid w:val="00862043"/>
    <w:rsid w:val="00872D40"/>
    <w:rsid w:val="008757E0"/>
    <w:rsid w:val="00875E2F"/>
    <w:rsid w:val="00881B71"/>
    <w:rsid w:val="00881DF3"/>
    <w:rsid w:val="0088412C"/>
    <w:rsid w:val="0088619B"/>
    <w:rsid w:val="00886C18"/>
    <w:rsid w:val="00886C8A"/>
    <w:rsid w:val="00890A6D"/>
    <w:rsid w:val="008938F4"/>
    <w:rsid w:val="0089502F"/>
    <w:rsid w:val="00897DC4"/>
    <w:rsid w:val="008A3DE6"/>
    <w:rsid w:val="008A3F97"/>
    <w:rsid w:val="008A7F11"/>
    <w:rsid w:val="008B1FBF"/>
    <w:rsid w:val="008B46E4"/>
    <w:rsid w:val="008C05DB"/>
    <w:rsid w:val="008C0BEE"/>
    <w:rsid w:val="008C57E6"/>
    <w:rsid w:val="008D215E"/>
    <w:rsid w:val="008D514A"/>
    <w:rsid w:val="008E6076"/>
    <w:rsid w:val="008F00A9"/>
    <w:rsid w:val="008F1F0C"/>
    <w:rsid w:val="008F23D0"/>
    <w:rsid w:val="008F42A6"/>
    <w:rsid w:val="008F43F2"/>
    <w:rsid w:val="008F501E"/>
    <w:rsid w:val="00901501"/>
    <w:rsid w:val="00902A0D"/>
    <w:rsid w:val="00906838"/>
    <w:rsid w:val="00910AD7"/>
    <w:rsid w:val="009125C0"/>
    <w:rsid w:val="00913BF6"/>
    <w:rsid w:val="0091440A"/>
    <w:rsid w:val="009158DF"/>
    <w:rsid w:val="00916E3E"/>
    <w:rsid w:val="009266B6"/>
    <w:rsid w:val="00927BB1"/>
    <w:rsid w:val="00933810"/>
    <w:rsid w:val="009341C8"/>
    <w:rsid w:val="009404EF"/>
    <w:rsid w:val="009537BB"/>
    <w:rsid w:val="009667C3"/>
    <w:rsid w:val="0097130D"/>
    <w:rsid w:val="00972262"/>
    <w:rsid w:val="00973E5B"/>
    <w:rsid w:val="00973EDD"/>
    <w:rsid w:val="00975004"/>
    <w:rsid w:val="00977966"/>
    <w:rsid w:val="0098463E"/>
    <w:rsid w:val="00984D70"/>
    <w:rsid w:val="00984ECC"/>
    <w:rsid w:val="0099062F"/>
    <w:rsid w:val="00991704"/>
    <w:rsid w:val="00994CC1"/>
    <w:rsid w:val="00995A09"/>
    <w:rsid w:val="009A2B2A"/>
    <w:rsid w:val="009A5271"/>
    <w:rsid w:val="009A58E6"/>
    <w:rsid w:val="009A657F"/>
    <w:rsid w:val="009A7C58"/>
    <w:rsid w:val="009B224A"/>
    <w:rsid w:val="009B66E9"/>
    <w:rsid w:val="009C1F58"/>
    <w:rsid w:val="009C2609"/>
    <w:rsid w:val="009C2F1C"/>
    <w:rsid w:val="009C3CA2"/>
    <w:rsid w:val="009C7CBC"/>
    <w:rsid w:val="009D0E5C"/>
    <w:rsid w:val="009D28FF"/>
    <w:rsid w:val="009D67C9"/>
    <w:rsid w:val="009D704D"/>
    <w:rsid w:val="009D756B"/>
    <w:rsid w:val="009E12E8"/>
    <w:rsid w:val="009E174E"/>
    <w:rsid w:val="009E20AD"/>
    <w:rsid w:val="009E4611"/>
    <w:rsid w:val="009E75CC"/>
    <w:rsid w:val="009E7D44"/>
    <w:rsid w:val="009F0B69"/>
    <w:rsid w:val="009F1BCD"/>
    <w:rsid w:val="009F466A"/>
    <w:rsid w:val="009F6C72"/>
    <w:rsid w:val="009F7348"/>
    <w:rsid w:val="009F7419"/>
    <w:rsid w:val="00A000FC"/>
    <w:rsid w:val="00A035BD"/>
    <w:rsid w:val="00A06140"/>
    <w:rsid w:val="00A1098C"/>
    <w:rsid w:val="00A10AE9"/>
    <w:rsid w:val="00A13EC6"/>
    <w:rsid w:val="00A17076"/>
    <w:rsid w:val="00A2469C"/>
    <w:rsid w:val="00A27ECE"/>
    <w:rsid w:val="00A309BD"/>
    <w:rsid w:val="00A31DAA"/>
    <w:rsid w:val="00A32699"/>
    <w:rsid w:val="00A32BF2"/>
    <w:rsid w:val="00A32EB7"/>
    <w:rsid w:val="00A40D80"/>
    <w:rsid w:val="00A41074"/>
    <w:rsid w:val="00A42044"/>
    <w:rsid w:val="00A4254F"/>
    <w:rsid w:val="00A4355D"/>
    <w:rsid w:val="00A43FE5"/>
    <w:rsid w:val="00A4567D"/>
    <w:rsid w:val="00A5000E"/>
    <w:rsid w:val="00A5129F"/>
    <w:rsid w:val="00A559C3"/>
    <w:rsid w:val="00A5757B"/>
    <w:rsid w:val="00A631FF"/>
    <w:rsid w:val="00A65FD3"/>
    <w:rsid w:val="00A66B59"/>
    <w:rsid w:val="00A7046A"/>
    <w:rsid w:val="00A726D7"/>
    <w:rsid w:val="00A74229"/>
    <w:rsid w:val="00A74531"/>
    <w:rsid w:val="00A75188"/>
    <w:rsid w:val="00A85652"/>
    <w:rsid w:val="00A85F15"/>
    <w:rsid w:val="00A8776C"/>
    <w:rsid w:val="00A90CCC"/>
    <w:rsid w:val="00A91228"/>
    <w:rsid w:val="00A914F8"/>
    <w:rsid w:val="00A943FE"/>
    <w:rsid w:val="00AA6F59"/>
    <w:rsid w:val="00AB1567"/>
    <w:rsid w:val="00AB1B5D"/>
    <w:rsid w:val="00AB1B7F"/>
    <w:rsid w:val="00AB3952"/>
    <w:rsid w:val="00AB39D9"/>
    <w:rsid w:val="00AB4D07"/>
    <w:rsid w:val="00AB6A8F"/>
    <w:rsid w:val="00AC2F88"/>
    <w:rsid w:val="00AC3E37"/>
    <w:rsid w:val="00AC3F2A"/>
    <w:rsid w:val="00AC4438"/>
    <w:rsid w:val="00AC6BE8"/>
    <w:rsid w:val="00AD3259"/>
    <w:rsid w:val="00AD4764"/>
    <w:rsid w:val="00AE290A"/>
    <w:rsid w:val="00AE3318"/>
    <w:rsid w:val="00AF0C22"/>
    <w:rsid w:val="00AF26B2"/>
    <w:rsid w:val="00AF2C0B"/>
    <w:rsid w:val="00AF596C"/>
    <w:rsid w:val="00AF62EA"/>
    <w:rsid w:val="00AF7B20"/>
    <w:rsid w:val="00B00EB8"/>
    <w:rsid w:val="00B010F3"/>
    <w:rsid w:val="00B03689"/>
    <w:rsid w:val="00B04003"/>
    <w:rsid w:val="00B0691D"/>
    <w:rsid w:val="00B137F9"/>
    <w:rsid w:val="00B1405F"/>
    <w:rsid w:val="00B16F5E"/>
    <w:rsid w:val="00B17145"/>
    <w:rsid w:val="00B22F81"/>
    <w:rsid w:val="00B24A79"/>
    <w:rsid w:val="00B24EDB"/>
    <w:rsid w:val="00B26927"/>
    <w:rsid w:val="00B366E5"/>
    <w:rsid w:val="00B36D22"/>
    <w:rsid w:val="00B37BB4"/>
    <w:rsid w:val="00B40D92"/>
    <w:rsid w:val="00B42FB2"/>
    <w:rsid w:val="00B457D2"/>
    <w:rsid w:val="00B50EF8"/>
    <w:rsid w:val="00B608FF"/>
    <w:rsid w:val="00B62D78"/>
    <w:rsid w:val="00B71BB9"/>
    <w:rsid w:val="00B7720E"/>
    <w:rsid w:val="00B7736C"/>
    <w:rsid w:val="00B776EA"/>
    <w:rsid w:val="00B77906"/>
    <w:rsid w:val="00B81F79"/>
    <w:rsid w:val="00B83ACC"/>
    <w:rsid w:val="00B8496B"/>
    <w:rsid w:val="00B91735"/>
    <w:rsid w:val="00B93A3D"/>
    <w:rsid w:val="00B93D1B"/>
    <w:rsid w:val="00BB009D"/>
    <w:rsid w:val="00BB3AE4"/>
    <w:rsid w:val="00BB7311"/>
    <w:rsid w:val="00BC60BA"/>
    <w:rsid w:val="00BC6F99"/>
    <w:rsid w:val="00BD205B"/>
    <w:rsid w:val="00BD2683"/>
    <w:rsid w:val="00BD2C51"/>
    <w:rsid w:val="00BD2E77"/>
    <w:rsid w:val="00BD30B8"/>
    <w:rsid w:val="00BD330C"/>
    <w:rsid w:val="00BD4D2D"/>
    <w:rsid w:val="00BD4E52"/>
    <w:rsid w:val="00BD5097"/>
    <w:rsid w:val="00BD54F9"/>
    <w:rsid w:val="00BD5819"/>
    <w:rsid w:val="00BD6B4B"/>
    <w:rsid w:val="00BE4408"/>
    <w:rsid w:val="00BE51F7"/>
    <w:rsid w:val="00BE68A4"/>
    <w:rsid w:val="00BE6CFC"/>
    <w:rsid w:val="00BE7089"/>
    <w:rsid w:val="00BF192C"/>
    <w:rsid w:val="00BF68A2"/>
    <w:rsid w:val="00BF6CF7"/>
    <w:rsid w:val="00BF7B0D"/>
    <w:rsid w:val="00C0146A"/>
    <w:rsid w:val="00C04664"/>
    <w:rsid w:val="00C058A5"/>
    <w:rsid w:val="00C06982"/>
    <w:rsid w:val="00C10D5E"/>
    <w:rsid w:val="00C14184"/>
    <w:rsid w:val="00C22960"/>
    <w:rsid w:val="00C23141"/>
    <w:rsid w:val="00C2375C"/>
    <w:rsid w:val="00C240CD"/>
    <w:rsid w:val="00C25AF3"/>
    <w:rsid w:val="00C26553"/>
    <w:rsid w:val="00C26BA5"/>
    <w:rsid w:val="00C27692"/>
    <w:rsid w:val="00C35A3C"/>
    <w:rsid w:val="00C36DF5"/>
    <w:rsid w:val="00C410D4"/>
    <w:rsid w:val="00C43356"/>
    <w:rsid w:val="00C4415E"/>
    <w:rsid w:val="00C5058F"/>
    <w:rsid w:val="00C5067E"/>
    <w:rsid w:val="00C51528"/>
    <w:rsid w:val="00C62F9F"/>
    <w:rsid w:val="00C641AC"/>
    <w:rsid w:val="00C727BC"/>
    <w:rsid w:val="00C73132"/>
    <w:rsid w:val="00C806E4"/>
    <w:rsid w:val="00C814AF"/>
    <w:rsid w:val="00C8297E"/>
    <w:rsid w:val="00C83058"/>
    <w:rsid w:val="00C84DDF"/>
    <w:rsid w:val="00C914D1"/>
    <w:rsid w:val="00C94D4E"/>
    <w:rsid w:val="00C9749C"/>
    <w:rsid w:val="00CA307C"/>
    <w:rsid w:val="00CA5380"/>
    <w:rsid w:val="00CA5E14"/>
    <w:rsid w:val="00CA6703"/>
    <w:rsid w:val="00CB56D9"/>
    <w:rsid w:val="00CB745C"/>
    <w:rsid w:val="00CC3679"/>
    <w:rsid w:val="00CC6ADC"/>
    <w:rsid w:val="00CD12DC"/>
    <w:rsid w:val="00CD2FA0"/>
    <w:rsid w:val="00CD33DF"/>
    <w:rsid w:val="00CD40BE"/>
    <w:rsid w:val="00CE3AE7"/>
    <w:rsid w:val="00CE6858"/>
    <w:rsid w:val="00CE6945"/>
    <w:rsid w:val="00CE6DED"/>
    <w:rsid w:val="00CE73AF"/>
    <w:rsid w:val="00CF085D"/>
    <w:rsid w:val="00CF3511"/>
    <w:rsid w:val="00CF5CAC"/>
    <w:rsid w:val="00CF6D67"/>
    <w:rsid w:val="00D05E15"/>
    <w:rsid w:val="00D06555"/>
    <w:rsid w:val="00D11492"/>
    <w:rsid w:val="00D15195"/>
    <w:rsid w:val="00D152C7"/>
    <w:rsid w:val="00D16CB5"/>
    <w:rsid w:val="00D1796F"/>
    <w:rsid w:val="00D17C18"/>
    <w:rsid w:val="00D2400E"/>
    <w:rsid w:val="00D2484C"/>
    <w:rsid w:val="00D27549"/>
    <w:rsid w:val="00D31A4A"/>
    <w:rsid w:val="00D31AA2"/>
    <w:rsid w:val="00D45055"/>
    <w:rsid w:val="00D503FD"/>
    <w:rsid w:val="00D55232"/>
    <w:rsid w:val="00D55C89"/>
    <w:rsid w:val="00D61097"/>
    <w:rsid w:val="00D63482"/>
    <w:rsid w:val="00D65A57"/>
    <w:rsid w:val="00D74235"/>
    <w:rsid w:val="00D7659E"/>
    <w:rsid w:val="00D80AE8"/>
    <w:rsid w:val="00D855EB"/>
    <w:rsid w:val="00D85FD6"/>
    <w:rsid w:val="00D87F7B"/>
    <w:rsid w:val="00D90692"/>
    <w:rsid w:val="00D911DC"/>
    <w:rsid w:val="00D92C4B"/>
    <w:rsid w:val="00D9367B"/>
    <w:rsid w:val="00D9507F"/>
    <w:rsid w:val="00D96E38"/>
    <w:rsid w:val="00DA10A7"/>
    <w:rsid w:val="00DA3479"/>
    <w:rsid w:val="00DA3948"/>
    <w:rsid w:val="00DA69F5"/>
    <w:rsid w:val="00DA7ACE"/>
    <w:rsid w:val="00DB12BB"/>
    <w:rsid w:val="00DB4117"/>
    <w:rsid w:val="00DC2684"/>
    <w:rsid w:val="00DC32F0"/>
    <w:rsid w:val="00DC4BC5"/>
    <w:rsid w:val="00DC5113"/>
    <w:rsid w:val="00DC524E"/>
    <w:rsid w:val="00DC5385"/>
    <w:rsid w:val="00DC63DB"/>
    <w:rsid w:val="00DC6FF0"/>
    <w:rsid w:val="00DD2A73"/>
    <w:rsid w:val="00DD5B65"/>
    <w:rsid w:val="00DE05CA"/>
    <w:rsid w:val="00DE7B3D"/>
    <w:rsid w:val="00DF2E6C"/>
    <w:rsid w:val="00DF64CD"/>
    <w:rsid w:val="00E01B0F"/>
    <w:rsid w:val="00E01BA6"/>
    <w:rsid w:val="00E037B1"/>
    <w:rsid w:val="00E1114C"/>
    <w:rsid w:val="00E1429D"/>
    <w:rsid w:val="00E16143"/>
    <w:rsid w:val="00E165B3"/>
    <w:rsid w:val="00E21D65"/>
    <w:rsid w:val="00E2214E"/>
    <w:rsid w:val="00E22F71"/>
    <w:rsid w:val="00E2514C"/>
    <w:rsid w:val="00E25ECA"/>
    <w:rsid w:val="00E26D26"/>
    <w:rsid w:val="00E347E6"/>
    <w:rsid w:val="00E36F0D"/>
    <w:rsid w:val="00E421A2"/>
    <w:rsid w:val="00E427F0"/>
    <w:rsid w:val="00E53A9A"/>
    <w:rsid w:val="00E53DF1"/>
    <w:rsid w:val="00E54264"/>
    <w:rsid w:val="00E5679D"/>
    <w:rsid w:val="00E6070D"/>
    <w:rsid w:val="00E62225"/>
    <w:rsid w:val="00E63B7F"/>
    <w:rsid w:val="00E66991"/>
    <w:rsid w:val="00E71638"/>
    <w:rsid w:val="00E73343"/>
    <w:rsid w:val="00E75822"/>
    <w:rsid w:val="00E76B01"/>
    <w:rsid w:val="00E83B7F"/>
    <w:rsid w:val="00E84A7F"/>
    <w:rsid w:val="00E86E71"/>
    <w:rsid w:val="00E86EE3"/>
    <w:rsid w:val="00E96ED9"/>
    <w:rsid w:val="00EA6206"/>
    <w:rsid w:val="00EA7925"/>
    <w:rsid w:val="00EA7C5F"/>
    <w:rsid w:val="00EB0640"/>
    <w:rsid w:val="00EC157B"/>
    <w:rsid w:val="00EC3DC8"/>
    <w:rsid w:val="00EC6399"/>
    <w:rsid w:val="00EC6AA5"/>
    <w:rsid w:val="00EC7D60"/>
    <w:rsid w:val="00ED035A"/>
    <w:rsid w:val="00ED2384"/>
    <w:rsid w:val="00ED28AB"/>
    <w:rsid w:val="00ED5C8C"/>
    <w:rsid w:val="00ED6152"/>
    <w:rsid w:val="00EF3446"/>
    <w:rsid w:val="00EF42ED"/>
    <w:rsid w:val="00EF7C77"/>
    <w:rsid w:val="00EF7C84"/>
    <w:rsid w:val="00F01DAB"/>
    <w:rsid w:val="00F0478C"/>
    <w:rsid w:val="00F05435"/>
    <w:rsid w:val="00F06BA0"/>
    <w:rsid w:val="00F06D3D"/>
    <w:rsid w:val="00F07FBF"/>
    <w:rsid w:val="00F157B8"/>
    <w:rsid w:val="00F17385"/>
    <w:rsid w:val="00F20049"/>
    <w:rsid w:val="00F212AD"/>
    <w:rsid w:val="00F23372"/>
    <w:rsid w:val="00F264D7"/>
    <w:rsid w:val="00F332D6"/>
    <w:rsid w:val="00F45B2C"/>
    <w:rsid w:val="00F45DF2"/>
    <w:rsid w:val="00F46AF2"/>
    <w:rsid w:val="00F507FC"/>
    <w:rsid w:val="00F5255F"/>
    <w:rsid w:val="00F52E40"/>
    <w:rsid w:val="00F55B8F"/>
    <w:rsid w:val="00F57723"/>
    <w:rsid w:val="00F62007"/>
    <w:rsid w:val="00F66775"/>
    <w:rsid w:val="00F7555D"/>
    <w:rsid w:val="00F772FC"/>
    <w:rsid w:val="00F8069A"/>
    <w:rsid w:val="00F80F72"/>
    <w:rsid w:val="00F84A6F"/>
    <w:rsid w:val="00F875E6"/>
    <w:rsid w:val="00F90B7E"/>
    <w:rsid w:val="00F930E5"/>
    <w:rsid w:val="00FA0196"/>
    <w:rsid w:val="00FA2979"/>
    <w:rsid w:val="00FA4CDB"/>
    <w:rsid w:val="00FB0349"/>
    <w:rsid w:val="00FB1563"/>
    <w:rsid w:val="00FB1CA9"/>
    <w:rsid w:val="00FB3C88"/>
    <w:rsid w:val="00FC21F4"/>
    <w:rsid w:val="00FC4D46"/>
    <w:rsid w:val="00FC66CF"/>
    <w:rsid w:val="00FD0406"/>
    <w:rsid w:val="00FD60A0"/>
    <w:rsid w:val="00FE0A1B"/>
    <w:rsid w:val="00FE3B88"/>
    <w:rsid w:val="00FE417A"/>
    <w:rsid w:val="00FE6601"/>
    <w:rsid w:val="00FE7A35"/>
    <w:rsid w:val="00FF1C67"/>
    <w:rsid w:val="00FF2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B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DAA"/>
  </w:style>
  <w:style w:type="paragraph" w:styleId="Footer">
    <w:name w:val="footer"/>
    <w:basedOn w:val="Normal"/>
    <w:link w:val="FooterChar"/>
    <w:uiPriority w:val="99"/>
    <w:unhideWhenUsed/>
    <w:rsid w:val="00A31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DAA"/>
  </w:style>
  <w:style w:type="paragraph" w:styleId="BalloonText">
    <w:name w:val="Balloon Text"/>
    <w:basedOn w:val="Normal"/>
    <w:link w:val="BalloonTextChar"/>
    <w:uiPriority w:val="99"/>
    <w:semiHidden/>
    <w:unhideWhenUsed/>
    <w:rsid w:val="00A31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DAA"/>
    <w:rPr>
      <w:rFonts w:ascii="Tahoma" w:hAnsi="Tahoma" w:cs="Tahoma"/>
      <w:sz w:val="16"/>
      <w:szCs w:val="16"/>
    </w:rPr>
  </w:style>
  <w:style w:type="paragraph" w:styleId="ListParagraph">
    <w:name w:val="List Paragraph"/>
    <w:basedOn w:val="Normal"/>
    <w:uiPriority w:val="34"/>
    <w:qFormat/>
    <w:rsid w:val="003D6636"/>
    <w:pPr>
      <w:ind w:left="720"/>
      <w:contextualSpacing/>
    </w:pPr>
  </w:style>
  <w:style w:type="paragraph" w:styleId="FootnoteText">
    <w:name w:val="footnote text"/>
    <w:basedOn w:val="Normal"/>
    <w:link w:val="FootnoteTextChar"/>
    <w:uiPriority w:val="99"/>
    <w:unhideWhenUsed/>
    <w:rsid w:val="00B366E5"/>
    <w:pPr>
      <w:spacing w:after="0" w:line="240" w:lineRule="auto"/>
    </w:pPr>
    <w:rPr>
      <w:sz w:val="20"/>
      <w:szCs w:val="20"/>
    </w:rPr>
  </w:style>
  <w:style w:type="character" w:customStyle="1" w:styleId="FootnoteTextChar">
    <w:name w:val="Footnote Text Char"/>
    <w:basedOn w:val="DefaultParagraphFont"/>
    <w:link w:val="FootnoteText"/>
    <w:uiPriority w:val="99"/>
    <w:rsid w:val="00B366E5"/>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1697</Words>
  <Characters>9675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 Deal</dc:creator>
  <cp:lastModifiedBy>David T Deal</cp:lastModifiedBy>
  <cp:revision>2</cp:revision>
  <cp:lastPrinted>2017-10-08T19:19:00Z</cp:lastPrinted>
  <dcterms:created xsi:type="dcterms:W3CDTF">2017-10-17T18:07:00Z</dcterms:created>
  <dcterms:modified xsi:type="dcterms:W3CDTF">2017-10-17T18:07:00Z</dcterms:modified>
</cp:coreProperties>
</file>