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70744" w14:textId="565508FD" w:rsidR="00175A23" w:rsidRDefault="005C7B3F" w:rsidP="00633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</w:pPr>
      <w:r w:rsidRPr="009F7F30">
        <w:rPr>
          <w:noProof/>
          <w:lang w:eastAsia="nl-BE"/>
        </w:rPr>
        <w:drawing>
          <wp:inline distT="0" distB="0" distL="0" distR="0" wp14:anchorId="04297D1D" wp14:editId="46B164D4">
            <wp:extent cx="2295143" cy="1485900"/>
            <wp:effectExtent l="0" t="0" r="0" b="0"/>
            <wp:docPr id="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500" cy="149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6C42E" w14:textId="10E0CC44" w:rsidR="00230F73" w:rsidRDefault="00230F73" w:rsidP="001A73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</w:pPr>
    </w:p>
    <w:p w14:paraId="1B08FEFC" w14:textId="3AA6F79A" w:rsidR="00230F73" w:rsidRPr="00230F73" w:rsidRDefault="00230F73" w:rsidP="001A73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12121"/>
          <w:sz w:val="28"/>
          <w:szCs w:val="28"/>
          <w:lang w:val="en" w:eastAsia="nl-BE"/>
        </w:rPr>
      </w:pPr>
      <w:r w:rsidRPr="00230F73">
        <w:rPr>
          <w:rFonts w:ascii="inherit" w:eastAsia="Times New Roman" w:hAnsi="inherit" w:cs="Courier New"/>
          <w:b/>
          <w:color w:val="212121"/>
          <w:sz w:val="28"/>
          <w:szCs w:val="28"/>
          <w:lang w:val="en" w:eastAsia="nl-BE"/>
        </w:rPr>
        <w:t>The Sorrybox is an online tool with simple methodologies for restorative practices</w:t>
      </w:r>
    </w:p>
    <w:p w14:paraId="5C672EB8" w14:textId="77777777" w:rsidR="005C7B3F" w:rsidRDefault="005C7B3F" w:rsidP="001A73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</w:pPr>
    </w:p>
    <w:p w14:paraId="46A48E0A" w14:textId="77777777" w:rsidR="00175A23" w:rsidRDefault="00175A23" w:rsidP="001A73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</w:pPr>
    </w:p>
    <w:p w14:paraId="26306FBC" w14:textId="0D321719" w:rsidR="001A7393" w:rsidRPr="00832CD1" w:rsidRDefault="001A7393" w:rsidP="001A73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4"/>
          <w:szCs w:val="24"/>
          <w:lang w:val="en-US" w:eastAsia="nl-BE"/>
        </w:rPr>
      </w:pPr>
      <w:r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The Sorrybox </w:t>
      </w:r>
      <w:r w:rsidR="0095349C"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>(</w:t>
      </w:r>
      <w:hyperlink r:id="rId6" w:history="1">
        <w:r w:rsidR="005E6DA3">
          <w:rPr>
            <w:rStyle w:val="Hyperlink"/>
            <w:rFonts w:ascii="inherit" w:eastAsia="Times New Roman" w:hAnsi="inherit" w:cs="Courier New"/>
            <w:sz w:val="24"/>
            <w:szCs w:val="24"/>
            <w:lang w:val="en" w:eastAsia="nl-BE"/>
          </w:rPr>
          <w:t>http://www.sorrybox.org</w:t>
        </w:r>
      </w:hyperlink>
      <w:r w:rsidR="0095349C"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) </w:t>
      </w:r>
      <w:bookmarkStart w:id="0" w:name="_GoBack"/>
      <w:bookmarkEnd w:id="0"/>
      <w:r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>helps children</w:t>
      </w:r>
      <w:r w:rsidR="0095349C"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 and </w:t>
      </w:r>
      <w:r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youngsters to restore conflicts.  It inspires </w:t>
      </w:r>
      <w:r w:rsidR="008B5B0B"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>educators, teachers</w:t>
      </w:r>
      <w:r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 and parents to work in a restorative way.</w:t>
      </w:r>
      <w:r w:rsidR="0095349C"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  The </w:t>
      </w:r>
      <w:r w:rsidR="008E0FDD"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>online</w:t>
      </w:r>
      <w:r w:rsidR="0017387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 </w:t>
      </w:r>
      <w:r w:rsidR="0095349C"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tool is also adapted to children </w:t>
      </w:r>
      <w:r w:rsidR="00392354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or </w:t>
      </w:r>
      <w:r w:rsidR="00D103FA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youngsters </w:t>
      </w:r>
      <w:r w:rsidR="0095349C"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>with intellectual disabilities</w:t>
      </w:r>
      <w:r w:rsidR="00832CD1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 and emotional or </w:t>
      </w:r>
      <w:r w:rsidR="00832CD1" w:rsidRPr="00832CD1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>language difficulties</w:t>
      </w:r>
      <w:r w:rsidR="008413DA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 and refugees because of</w:t>
      </w:r>
      <w:r w:rsidR="0017387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 the</w:t>
      </w:r>
      <w:r w:rsidR="008413DA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 visual</w:t>
      </w:r>
      <w:r w:rsidR="00E96743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 support.</w:t>
      </w:r>
    </w:p>
    <w:p w14:paraId="2B3B486E" w14:textId="77777777" w:rsidR="001A7393" w:rsidRPr="00BC0BEF" w:rsidRDefault="001A7393" w:rsidP="001A73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</w:pPr>
    </w:p>
    <w:p w14:paraId="3FB1DB3E" w14:textId="56B05248" w:rsidR="0017387F" w:rsidRPr="00EC78F1" w:rsidRDefault="00EC78F1" w:rsidP="0017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92D050"/>
          <w:sz w:val="24"/>
          <w:szCs w:val="24"/>
          <w:lang w:val="en-GB" w:eastAsia="nl-BE"/>
        </w:rPr>
      </w:pPr>
      <w:r w:rsidRPr="00A3016D">
        <w:rPr>
          <w:rFonts w:ascii="inherit" w:eastAsia="Times New Roman" w:hAnsi="inherit" w:cs="Courier New"/>
          <w:b/>
          <w:color w:val="212121"/>
          <w:sz w:val="24"/>
          <w:szCs w:val="24"/>
          <w:lang w:val="en-US" w:eastAsia="nl-BE"/>
        </w:rPr>
        <w:t>Testimoni</w:t>
      </w:r>
      <w:r w:rsidR="00230A7A" w:rsidRPr="00A3016D">
        <w:rPr>
          <w:rFonts w:ascii="inherit" w:eastAsia="Times New Roman" w:hAnsi="inherit" w:cs="Courier New"/>
          <w:b/>
          <w:color w:val="212121"/>
          <w:sz w:val="24"/>
          <w:szCs w:val="24"/>
          <w:lang w:val="en-US" w:eastAsia="nl-BE"/>
        </w:rPr>
        <w:t>als</w:t>
      </w:r>
    </w:p>
    <w:p w14:paraId="72EB7BC8" w14:textId="161BC2C1" w:rsidR="0017387F" w:rsidRPr="0017387F" w:rsidRDefault="0017387F" w:rsidP="0017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b/>
          <w:color w:val="92D050"/>
          <w:sz w:val="24"/>
          <w:szCs w:val="24"/>
          <w:lang w:val="en-GB" w:eastAsia="nl-BE"/>
        </w:rPr>
      </w:pPr>
      <w:r>
        <w:rPr>
          <w:rFonts w:ascii="inherit" w:eastAsia="Times New Roman" w:hAnsi="inherit" w:cs="Courier New"/>
          <w:b/>
          <w:color w:val="92D050"/>
          <w:sz w:val="24"/>
          <w:szCs w:val="24"/>
          <w:lang w:val="en-GB" w:eastAsia="nl-BE"/>
        </w:rPr>
        <w:t>Tine, educator</w:t>
      </w:r>
    </w:p>
    <w:p w14:paraId="00BDA0DF" w14:textId="420B2414" w:rsidR="0017387F" w:rsidRPr="0017387F" w:rsidRDefault="0017387F" w:rsidP="0017387F">
      <w:pPr>
        <w:pStyle w:val="Citaat"/>
        <w:rPr>
          <w:lang w:val="en" w:eastAsia="nl-BE"/>
        </w:rPr>
      </w:pPr>
      <w:r w:rsidRPr="0017387F">
        <w:rPr>
          <w:lang w:val="en" w:eastAsia="nl-BE"/>
        </w:rPr>
        <w:t>“</w:t>
      </w:r>
      <w:r w:rsidR="0095349C" w:rsidRPr="0017387F">
        <w:rPr>
          <w:lang w:val="en" w:eastAsia="nl-BE"/>
        </w:rPr>
        <w:t xml:space="preserve">I am Tine, educator at Medical and pedagogical center Terbank nearby Leuven (Belgium). After a serious conflict with a young person it is not easy to pick up the thread again. The Sorrybox helps me with that. </w:t>
      </w:r>
      <w:r>
        <w:rPr>
          <w:lang w:val="en" w:eastAsia="nl-BE"/>
        </w:rPr>
        <w:t xml:space="preserve">Thanks to </w:t>
      </w:r>
      <w:r w:rsidR="008E0FDD" w:rsidRPr="0017387F">
        <w:rPr>
          <w:lang w:val="en" w:eastAsia="nl-BE"/>
        </w:rPr>
        <w:t xml:space="preserve">Sorrybox and </w:t>
      </w:r>
      <w:r>
        <w:rPr>
          <w:lang w:val="en" w:eastAsia="nl-BE"/>
        </w:rPr>
        <w:t xml:space="preserve">with </w:t>
      </w:r>
      <w:r w:rsidR="0095349C" w:rsidRPr="0017387F">
        <w:rPr>
          <w:lang w:val="en" w:eastAsia="nl-BE"/>
        </w:rPr>
        <w:t>our support, the young person is now writing a letter of apology</w:t>
      </w:r>
      <w:r w:rsidR="008E0FDD" w:rsidRPr="0017387F">
        <w:rPr>
          <w:lang w:val="en" w:eastAsia="nl-BE"/>
        </w:rPr>
        <w:t xml:space="preserve"> with the help of the computer</w:t>
      </w:r>
      <w:r w:rsidR="0095349C" w:rsidRPr="0017387F">
        <w:rPr>
          <w:lang w:val="en" w:eastAsia="nl-BE"/>
        </w:rPr>
        <w:t xml:space="preserve">. </w:t>
      </w:r>
      <w:r>
        <w:rPr>
          <w:lang w:val="en" w:eastAsia="nl-BE"/>
        </w:rPr>
        <w:t>“</w:t>
      </w:r>
    </w:p>
    <w:p w14:paraId="485127D5" w14:textId="5169C5D7" w:rsidR="0017387F" w:rsidRPr="0017387F" w:rsidRDefault="0017387F" w:rsidP="00173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b/>
          <w:color w:val="212121"/>
          <w:sz w:val="24"/>
          <w:szCs w:val="24"/>
          <w:lang w:val="en" w:eastAsia="nl-BE"/>
        </w:rPr>
      </w:pPr>
      <w:r w:rsidRPr="0017387F">
        <w:rPr>
          <w:rFonts w:ascii="inherit" w:eastAsia="Times New Roman" w:hAnsi="inherit" w:cs="Courier New"/>
          <w:b/>
          <w:color w:val="212121"/>
          <w:sz w:val="24"/>
          <w:szCs w:val="24"/>
          <w:lang w:val="en" w:eastAsia="nl-BE"/>
        </w:rPr>
        <w:t>Evy and Stephanie, teachers</w:t>
      </w:r>
    </w:p>
    <w:p w14:paraId="48587411" w14:textId="0FBFC362" w:rsidR="0095349C" w:rsidRPr="0017387F" w:rsidRDefault="0017387F" w:rsidP="0017387F">
      <w:pPr>
        <w:pStyle w:val="Citaat"/>
        <w:rPr>
          <w:lang w:val="en" w:eastAsia="nl-BE"/>
        </w:rPr>
      </w:pPr>
      <w:r>
        <w:rPr>
          <w:lang w:val="en" w:eastAsia="nl-BE"/>
        </w:rPr>
        <w:t>“</w:t>
      </w:r>
      <w:r w:rsidR="0095349C" w:rsidRPr="0017387F">
        <w:rPr>
          <w:lang w:val="en" w:eastAsia="nl-BE"/>
        </w:rPr>
        <w:t xml:space="preserve">We are Evy &amp; Stephanie, two teachers of non-Dutch speaking newcomers </w:t>
      </w:r>
      <w:r w:rsidR="00F55BCD" w:rsidRPr="0017387F">
        <w:rPr>
          <w:lang w:val="en" w:eastAsia="nl-BE"/>
        </w:rPr>
        <w:t>(</w:t>
      </w:r>
      <w:r w:rsidR="00A3016D">
        <w:rPr>
          <w:lang w:val="en" w:eastAsia="nl-BE"/>
        </w:rPr>
        <w:t xml:space="preserve">refugees </w:t>
      </w:r>
      <w:r w:rsidR="0021741F" w:rsidRPr="0017387F">
        <w:rPr>
          <w:lang w:val="en" w:eastAsia="nl-BE"/>
        </w:rPr>
        <w:t>migrated</w:t>
      </w:r>
      <w:r w:rsidR="00F55BCD" w:rsidRPr="0017387F">
        <w:rPr>
          <w:lang w:val="en" w:eastAsia="nl-BE"/>
        </w:rPr>
        <w:t xml:space="preserve"> from Africa) </w:t>
      </w:r>
      <w:r w:rsidR="0095349C" w:rsidRPr="0017387F">
        <w:rPr>
          <w:lang w:val="en" w:eastAsia="nl-BE"/>
        </w:rPr>
        <w:t xml:space="preserve">aged 11 to 18 years. After another case of aggression at school, we </w:t>
      </w:r>
      <w:r w:rsidR="00F55BCD" w:rsidRPr="0017387F">
        <w:rPr>
          <w:lang w:val="en" w:eastAsia="nl-BE"/>
        </w:rPr>
        <w:t>worked with</w:t>
      </w:r>
      <w:r w:rsidR="0095349C" w:rsidRPr="0017387F">
        <w:rPr>
          <w:lang w:val="en" w:eastAsia="nl-BE"/>
        </w:rPr>
        <w:t xml:space="preserve"> the Sorrybox. The Sorrybox is a simple, </w:t>
      </w:r>
      <w:proofErr w:type="gramStart"/>
      <w:r w:rsidR="0095349C" w:rsidRPr="0017387F">
        <w:rPr>
          <w:lang w:val="en" w:eastAsia="nl-BE"/>
        </w:rPr>
        <w:t>little-language</w:t>
      </w:r>
      <w:proofErr w:type="gramEnd"/>
      <w:r w:rsidR="0095349C" w:rsidRPr="0017387F">
        <w:rPr>
          <w:lang w:val="en" w:eastAsia="nl-BE"/>
        </w:rPr>
        <w:t xml:space="preserve"> mean of communicating with </w:t>
      </w:r>
      <w:r w:rsidR="00EC78F1">
        <w:rPr>
          <w:lang w:val="en" w:eastAsia="nl-BE"/>
        </w:rPr>
        <w:t>these</w:t>
      </w:r>
      <w:r w:rsidR="0095349C" w:rsidRPr="0017387F">
        <w:rPr>
          <w:lang w:val="en" w:eastAsia="nl-BE"/>
        </w:rPr>
        <w:t xml:space="preserve"> young people as well</w:t>
      </w:r>
      <w:r w:rsidR="008E0FDD" w:rsidRPr="0017387F">
        <w:rPr>
          <w:lang w:val="en" w:eastAsia="nl-BE"/>
        </w:rPr>
        <w:t xml:space="preserve">. They can make </w:t>
      </w:r>
      <w:r w:rsidR="0021741F" w:rsidRPr="0017387F">
        <w:rPr>
          <w:lang w:val="en" w:eastAsia="nl-BE"/>
        </w:rPr>
        <w:t>a</w:t>
      </w:r>
      <w:r w:rsidR="008E0FDD" w:rsidRPr="0017387F">
        <w:rPr>
          <w:lang w:val="en" w:eastAsia="nl-BE"/>
        </w:rPr>
        <w:t xml:space="preserve"> print story with drawings to restore a conflict</w:t>
      </w:r>
      <w:r>
        <w:rPr>
          <w:lang w:val="en" w:eastAsia="nl-BE"/>
        </w:rPr>
        <w:t>.”</w:t>
      </w:r>
    </w:p>
    <w:p w14:paraId="04698DFD" w14:textId="77777777" w:rsidR="008E0FDD" w:rsidRPr="00BC0BEF" w:rsidRDefault="008E0FDD" w:rsidP="001A73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</w:pPr>
    </w:p>
    <w:p w14:paraId="6078E645" w14:textId="5CD657D4" w:rsidR="001A7393" w:rsidRPr="00BC0BEF" w:rsidRDefault="001A7393" w:rsidP="001A73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</w:pPr>
      <w:r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The new online tool </w:t>
      </w:r>
      <w:r w:rsidR="00EC78F1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>“</w:t>
      </w:r>
      <w:r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>Sorrybox 2.0'</w:t>
      </w:r>
      <w:r w:rsidR="00EC78F1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 </w:t>
      </w:r>
      <w:r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helps children and young people to </w:t>
      </w:r>
      <w:r w:rsidR="00F55BCD"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restore relations after a conflict. </w:t>
      </w:r>
      <w:r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For </w:t>
      </w:r>
      <w:r w:rsidR="0021741F"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>example,</w:t>
      </w:r>
      <w:r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 with a personalized sorry letter, </w:t>
      </w:r>
      <w:r w:rsidR="00F55BCD"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a </w:t>
      </w:r>
      <w:r w:rsidR="00416CB6"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personalized </w:t>
      </w:r>
      <w:r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comic, </w:t>
      </w:r>
      <w:r w:rsidR="00F55BCD"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a music </w:t>
      </w:r>
      <w:r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rap or interactive video. Teachers, </w:t>
      </w:r>
      <w:r w:rsidR="00F55BCD"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educators </w:t>
      </w:r>
      <w:r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>and parents also find methodologies to work more restorative</w:t>
      </w:r>
      <w:r w:rsidR="00EC78F1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>ly</w:t>
      </w:r>
      <w:r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 instead</w:t>
      </w:r>
      <w:r w:rsidR="00EC78F1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 making use</w:t>
      </w:r>
      <w:r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 of</w:t>
      </w:r>
      <w:r w:rsidR="00EC78F1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 the</w:t>
      </w:r>
      <w:r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 traditional</w:t>
      </w:r>
      <w:r w:rsidR="00EC78F1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 method of</w:t>
      </w:r>
      <w:r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 reward and punishment. The Sorrybox 2.0. </w:t>
      </w:r>
      <w:r w:rsidR="00F55BCD"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can </w:t>
      </w:r>
      <w:r w:rsidR="00EC78F1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be </w:t>
      </w:r>
      <w:r w:rsidR="00F55BCD"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>use</w:t>
      </w:r>
      <w:r w:rsidR="00EC78F1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>d</w:t>
      </w:r>
      <w:r w:rsidR="00F55BCD"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 in </w:t>
      </w:r>
      <w:r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>youth movement</w:t>
      </w:r>
      <w:r w:rsidR="00EC78F1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>s</w:t>
      </w:r>
      <w:r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, </w:t>
      </w:r>
      <w:r w:rsidR="00F55BCD"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>in behavior therapy</w:t>
      </w:r>
      <w:r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, at school and in </w:t>
      </w:r>
      <w:r w:rsidR="00F55BCD"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>parent courses</w:t>
      </w:r>
      <w:r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. </w:t>
      </w:r>
    </w:p>
    <w:p w14:paraId="1926CA39" w14:textId="77777777" w:rsidR="001A7137" w:rsidRPr="00BC0BEF" w:rsidRDefault="001A7137" w:rsidP="001A73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</w:pPr>
    </w:p>
    <w:p w14:paraId="0028A86E" w14:textId="16C2145B" w:rsidR="001A7393" w:rsidRPr="00BC0BEF" w:rsidRDefault="00F55BCD" w:rsidP="001A73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</w:pPr>
      <w:r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In the </w:t>
      </w:r>
      <w:r w:rsidR="00416CB6"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>online</w:t>
      </w:r>
      <w:r w:rsidR="00EC78F1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 </w:t>
      </w:r>
      <w:r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>tool</w:t>
      </w:r>
      <w:r w:rsidR="00416CB6"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 of the Sorrybox</w:t>
      </w:r>
      <w:r w:rsidR="00EC78F1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>,</w:t>
      </w:r>
      <w:r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 there is a</w:t>
      </w:r>
      <w:r w:rsidR="001A7137"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 part made for children and youngsters named “</w:t>
      </w:r>
      <w:r w:rsidR="001A7393"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I want to make </w:t>
      </w:r>
      <w:r w:rsidR="00EC78F1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>up</w:t>
      </w:r>
      <w:r w:rsidR="001A7393"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 </w:t>
      </w:r>
      <w:r w:rsidR="00EC78F1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>for something</w:t>
      </w:r>
      <w:r w:rsidR="001A7137"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>”</w:t>
      </w:r>
    </w:p>
    <w:p w14:paraId="32D22E85" w14:textId="258582C6" w:rsidR="001A7393" w:rsidRPr="00BC0BEF" w:rsidRDefault="00EC78F1" w:rsidP="001A73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</w:pPr>
      <w:r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>When clicking here, c</w:t>
      </w:r>
      <w:r w:rsidR="001A7393"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>hildren and young</w:t>
      </w:r>
      <w:r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>sters can</w:t>
      </w:r>
      <w:r w:rsidR="001A7393"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 make a </w:t>
      </w:r>
      <w:r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>S</w:t>
      </w:r>
      <w:r w:rsidR="001A7393"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>orry letter or a personalized Sorry</w:t>
      </w:r>
      <w:r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 comic </w:t>
      </w:r>
      <w:r w:rsidR="001A7393"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strip. The tools are also accessible to children and young people with an intellectual disability or a language deficiency. </w:t>
      </w:r>
      <w:proofErr w:type="gramStart"/>
      <w:r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>Digitally-skilled</w:t>
      </w:r>
      <w:proofErr w:type="gramEnd"/>
      <w:r w:rsidR="001A7393"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 young</w:t>
      </w:r>
      <w:r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>sters can</w:t>
      </w:r>
      <w:r w:rsidR="001A7393"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 make a rap song or an animation film. They learn how to deal with conflicts </w:t>
      </w:r>
      <w:r w:rsidR="00E630D5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>by</w:t>
      </w:r>
      <w:r w:rsidR="001A7393"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 interactive video clips on the video channel.</w:t>
      </w:r>
    </w:p>
    <w:p w14:paraId="444F84C0" w14:textId="78BEE58F" w:rsidR="00416CB6" w:rsidRPr="00E630D5" w:rsidRDefault="00416CB6" w:rsidP="001A73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92D050"/>
          <w:sz w:val="24"/>
          <w:szCs w:val="24"/>
          <w:lang w:val="en" w:eastAsia="nl-BE"/>
        </w:rPr>
      </w:pPr>
      <w:r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lastRenderedPageBreak/>
        <w:t xml:space="preserve">The tool was made in Dutch but in April 2019 there </w:t>
      </w:r>
      <w:r w:rsidR="00E630D5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>will be</w:t>
      </w:r>
      <w:r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 a translated </w:t>
      </w:r>
      <w:r w:rsidR="00811F35"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>part</w:t>
      </w:r>
      <w:r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 provided in English and French</w:t>
      </w:r>
      <w:r w:rsidR="009E3A90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>.</w:t>
      </w:r>
    </w:p>
    <w:p w14:paraId="39A49936" w14:textId="77777777" w:rsidR="001A7393" w:rsidRPr="00E630D5" w:rsidRDefault="001A7393" w:rsidP="001A73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92D050"/>
          <w:sz w:val="24"/>
          <w:szCs w:val="24"/>
          <w:lang w:val="en" w:eastAsia="nl-BE"/>
        </w:rPr>
      </w:pPr>
    </w:p>
    <w:p w14:paraId="7A966FD3" w14:textId="72E3DCBD" w:rsidR="001A7393" w:rsidRPr="00BC0BEF" w:rsidRDefault="00F05305" w:rsidP="001A73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</w:pPr>
      <w:r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>Another</w:t>
      </w:r>
      <w:r w:rsidR="00416CB6"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 part of the Sorrybox </w:t>
      </w:r>
      <w:r w:rsidR="00811F35"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is made for teachers, educators, therapists, </w:t>
      </w:r>
      <w:r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supervisors, </w:t>
      </w:r>
      <w:r w:rsidRPr="00BC0BEF">
        <w:rPr>
          <w:rFonts w:ascii="inherit" w:eastAsia="Times New Roman" w:hAnsi="inherit" w:cs="Courier New" w:hint="eastAsia"/>
          <w:color w:val="212121"/>
          <w:sz w:val="24"/>
          <w:szCs w:val="24"/>
          <w:lang w:val="en" w:eastAsia="nl-BE"/>
        </w:rPr>
        <w:t>…</w:t>
      </w:r>
    </w:p>
    <w:p w14:paraId="784CEF3B" w14:textId="55FB08EF" w:rsidR="001A7393" w:rsidRPr="00BC0BEF" w:rsidRDefault="001A7393" w:rsidP="001A73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</w:pPr>
      <w:r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>Th</w:t>
      </w:r>
      <w:r w:rsidR="00811F35"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>is part of the</w:t>
      </w:r>
      <w:r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 Sorrybox collects all sorts of methodologies to work in a restorative way. There are methodologies to reflect </w:t>
      </w:r>
      <w:r w:rsidR="00E630D5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together </w:t>
      </w:r>
      <w:r w:rsidR="00E630D5"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with the young people </w:t>
      </w:r>
      <w:r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>on their behavior</w:t>
      </w:r>
      <w:r w:rsidR="00811F35"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, methodologies </w:t>
      </w:r>
      <w:r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to develop recovery skills in concrete parenting situations </w:t>
      </w:r>
      <w:r w:rsidR="00811F35"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>and methodologies t</w:t>
      </w:r>
      <w:r w:rsidR="00E630D5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>o</w:t>
      </w:r>
      <w:r w:rsidR="00811F35"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 work more restorative at </w:t>
      </w:r>
      <w:r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>the level of the organization.</w:t>
      </w:r>
    </w:p>
    <w:p w14:paraId="3A8294C2" w14:textId="03CC588A" w:rsidR="001A7393" w:rsidRDefault="001A7393" w:rsidP="001A73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</w:pPr>
      <w:r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>Re</w:t>
      </w:r>
      <w:r w:rsidR="00811F35"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storative practices </w:t>
      </w:r>
      <w:r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>improve relationships and the living environment. As a result, it often works better than punishment. This vision is gaining more and more input in the educational sector.</w:t>
      </w:r>
    </w:p>
    <w:p w14:paraId="3BE297E2" w14:textId="7EE98EAB" w:rsidR="00043118" w:rsidRDefault="00043118" w:rsidP="001A73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</w:pPr>
    </w:p>
    <w:p w14:paraId="5A4D92D7" w14:textId="3AD372F6" w:rsidR="008A3FFD" w:rsidRPr="00D53BD3" w:rsidRDefault="00D53BD3" w:rsidP="009E1436">
      <w:pPr>
        <w:pStyle w:val="HTML-voorafopgemaakt"/>
        <w:shd w:val="clear" w:color="auto" w:fill="FFFFFF"/>
        <w:rPr>
          <w:rFonts w:ascii="inherit" w:hAnsi="inherit"/>
          <w:color w:val="212121"/>
          <w:sz w:val="24"/>
          <w:szCs w:val="24"/>
          <w:lang w:val="en"/>
        </w:rPr>
      </w:pPr>
      <w:r>
        <w:rPr>
          <w:rFonts w:ascii="inherit" w:hAnsi="inherit"/>
          <w:color w:val="212121"/>
          <w:sz w:val="24"/>
          <w:szCs w:val="24"/>
          <w:lang w:val="en"/>
        </w:rPr>
        <w:t>T</w:t>
      </w:r>
      <w:r w:rsidR="008A3FFD" w:rsidRPr="00D53BD3">
        <w:rPr>
          <w:rFonts w:ascii="inherit" w:hAnsi="inherit"/>
          <w:color w:val="212121"/>
          <w:sz w:val="24"/>
          <w:szCs w:val="24"/>
          <w:lang w:val="en"/>
        </w:rPr>
        <w:t xml:space="preserve">he </w:t>
      </w:r>
      <w:r w:rsidR="00F05305" w:rsidRPr="00D53BD3">
        <w:rPr>
          <w:rFonts w:ascii="inherit" w:hAnsi="inherit"/>
          <w:color w:val="212121"/>
          <w:sz w:val="24"/>
          <w:szCs w:val="24"/>
          <w:lang w:val="en"/>
        </w:rPr>
        <w:t>Sorrybox</w:t>
      </w:r>
      <w:r w:rsidR="008A3FFD" w:rsidRPr="00D53BD3">
        <w:rPr>
          <w:rFonts w:ascii="inherit" w:hAnsi="inherit"/>
          <w:color w:val="212121"/>
          <w:sz w:val="24"/>
          <w:szCs w:val="24"/>
          <w:lang w:val="en"/>
        </w:rPr>
        <w:t xml:space="preserve"> </w:t>
      </w:r>
      <w:r w:rsidR="00E630D5">
        <w:rPr>
          <w:rFonts w:ascii="inherit" w:hAnsi="inherit"/>
          <w:color w:val="212121"/>
          <w:sz w:val="24"/>
          <w:szCs w:val="24"/>
          <w:lang w:val="en"/>
        </w:rPr>
        <w:t xml:space="preserve">is based on </w:t>
      </w:r>
      <w:r w:rsidR="008A3FFD" w:rsidRPr="00D53BD3">
        <w:rPr>
          <w:rFonts w:ascii="inherit" w:hAnsi="inherit"/>
          <w:color w:val="212121"/>
          <w:sz w:val="24"/>
          <w:szCs w:val="24"/>
          <w:lang w:val="en"/>
        </w:rPr>
        <w:t>the principles of non-violent communication by Marshall Rosenberg</w:t>
      </w:r>
      <w:r w:rsidR="006108A1">
        <w:rPr>
          <w:rFonts w:ascii="inherit" w:hAnsi="inherit"/>
          <w:color w:val="212121"/>
          <w:sz w:val="24"/>
          <w:szCs w:val="24"/>
          <w:lang w:val="en"/>
        </w:rPr>
        <w:t xml:space="preserve">, </w:t>
      </w:r>
      <w:r w:rsidR="008A3FFD" w:rsidRPr="00D53BD3">
        <w:rPr>
          <w:rFonts w:ascii="inherit" w:hAnsi="inherit"/>
          <w:color w:val="212121"/>
          <w:sz w:val="24"/>
          <w:szCs w:val="24"/>
          <w:lang w:val="en"/>
        </w:rPr>
        <w:t xml:space="preserve">the prevention pyramid by Johan </w:t>
      </w:r>
      <w:proofErr w:type="spellStart"/>
      <w:r w:rsidR="008A3FFD" w:rsidRPr="00D53BD3">
        <w:rPr>
          <w:rFonts w:ascii="inherit" w:hAnsi="inherit"/>
          <w:color w:val="212121"/>
          <w:sz w:val="24"/>
          <w:szCs w:val="24"/>
          <w:lang w:val="en"/>
        </w:rPr>
        <w:t>Deklerck</w:t>
      </w:r>
      <w:proofErr w:type="spellEnd"/>
      <w:r w:rsidR="009E1436">
        <w:rPr>
          <w:rFonts w:ascii="inherit" w:hAnsi="inherit"/>
          <w:color w:val="212121"/>
          <w:sz w:val="24"/>
          <w:szCs w:val="24"/>
          <w:lang w:val="en"/>
        </w:rPr>
        <w:t xml:space="preserve"> </w:t>
      </w:r>
      <w:r w:rsidR="009E1436" w:rsidRPr="009E1436">
        <w:rPr>
          <w:rFonts w:ascii="inherit" w:hAnsi="inherit"/>
          <w:color w:val="212121"/>
          <w:sz w:val="24"/>
          <w:szCs w:val="24"/>
          <w:lang w:val="en"/>
        </w:rPr>
        <w:t>and</w:t>
      </w:r>
      <w:r w:rsidR="009E1436">
        <w:rPr>
          <w:rFonts w:ascii="inherit" w:hAnsi="inherit"/>
          <w:color w:val="212121"/>
          <w:sz w:val="24"/>
          <w:szCs w:val="24"/>
          <w:lang w:val="en"/>
        </w:rPr>
        <w:t xml:space="preserve"> </w:t>
      </w:r>
      <w:r w:rsidR="004D77EE">
        <w:rPr>
          <w:rFonts w:ascii="inherit" w:hAnsi="inherit"/>
          <w:color w:val="212121"/>
          <w:sz w:val="24"/>
          <w:szCs w:val="24"/>
          <w:lang w:val="en"/>
        </w:rPr>
        <w:t>“</w:t>
      </w:r>
      <w:r w:rsidR="009E1436" w:rsidRPr="009E1436">
        <w:rPr>
          <w:rFonts w:ascii="inherit" w:hAnsi="inherit"/>
          <w:color w:val="212121"/>
          <w:sz w:val="24"/>
          <w:szCs w:val="24"/>
          <w:lang w:val="en"/>
        </w:rPr>
        <w:t>the secret of the sorry brain" by Eric Beke.</w:t>
      </w:r>
    </w:p>
    <w:p w14:paraId="1259FA39" w14:textId="0F697F2D" w:rsidR="00925960" w:rsidRPr="00925960" w:rsidRDefault="00043118" w:rsidP="00925960">
      <w:pPr>
        <w:pStyle w:val="HTML-voorafopgemaakt"/>
        <w:shd w:val="clear" w:color="auto" w:fill="FFFFFF"/>
        <w:rPr>
          <w:rFonts w:ascii="inherit" w:hAnsi="inherit"/>
          <w:color w:val="212121"/>
          <w:lang w:val="en-US"/>
        </w:rPr>
      </w:pPr>
      <w:r>
        <w:rPr>
          <w:rFonts w:ascii="inherit" w:hAnsi="inherit"/>
          <w:color w:val="212121"/>
          <w:sz w:val="24"/>
          <w:szCs w:val="24"/>
          <w:lang w:val="en"/>
        </w:rPr>
        <w:t>T</w:t>
      </w:r>
      <w:r w:rsidRPr="00043118">
        <w:rPr>
          <w:rFonts w:ascii="inherit" w:hAnsi="inherit"/>
          <w:color w:val="212121"/>
          <w:sz w:val="24"/>
          <w:szCs w:val="24"/>
          <w:lang w:val="en"/>
        </w:rPr>
        <w:t>he power of the Sorrybox 2.0 is</w:t>
      </w:r>
      <w:r>
        <w:rPr>
          <w:rFonts w:ascii="inherit" w:hAnsi="inherit"/>
          <w:color w:val="212121"/>
          <w:sz w:val="24"/>
          <w:szCs w:val="24"/>
          <w:lang w:val="en"/>
        </w:rPr>
        <w:t xml:space="preserve"> also</w:t>
      </w:r>
      <w:r w:rsidRPr="00043118">
        <w:rPr>
          <w:rFonts w:ascii="inherit" w:hAnsi="inherit"/>
          <w:color w:val="212121"/>
          <w:sz w:val="24"/>
          <w:szCs w:val="24"/>
          <w:lang w:val="en"/>
        </w:rPr>
        <w:t xml:space="preserve"> the special attention for children and young people with a low social-emotional development level. This is necessary because within a restorative approach, taking responsibility for re</w:t>
      </w:r>
      <w:r w:rsidR="00D6605A">
        <w:rPr>
          <w:rFonts w:ascii="inherit" w:hAnsi="inherit"/>
          <w:color w:val="212121"/>
          <w:sz w:val="24"/>
          <w:szCs w:val="24"/>
          <w:lang w:val="en"/>
        </w:rPr>
        <w:t>stor</w:t>
      </w:r>
      <w:r w:rsidR="00E630D5">
        <w:rPr>
          <w:rFonts w:ascii="inherit" w:hAnsi="inherit"/>
          <w:color w:val="212121"/>
          <w:sz w:val="24"/>
          <w:szCs w:val="24"/>
          <w:lang w:val="en"/>
        </w:rPr>
        <w:t>ing</w:t>
      </w:r>
      <w:r w:rsidR="00D6605A">
        <w:rPr>
          <w:rFonts w:ascii="inherit" w:hAnsi="inherit"/>
          <w:color w:val="212121"/>
          <w:sz w:val="24"/>
          <w:szCs w:val="24"/>
          <w:lang w:val="en"/>
        </w:rPr>
        <w:t xml:space="preserve"> </w:t>
      </w:r>
      <w:r w:rsidR="00BB1213">
        <w:rPr>
          <w:rFonts w:ascii="inherit" w:hAnsi="inherit"/>
          <w:color w:val="212121"/>
          <w:sz w:val="24"/>
          <w:szCs w:val="24"/>
          <w:lang w:val="en"/>
        </w:rPr>
        <w:t xml:space="preserve">emotional </w:t>
      </w:r>
      <w:r w:rsidRPr="00043118">
        <w:rPr>
          <w:rFonts w:ascii="inherit" w:hAnsi="inherit"/>
          <w:color w:val="212121"/>
          <w:sz w:val="24"/>
          <w:szCs w:val="24"/>
          <w:lang w:val="en"/>
        </w:rPr>
        <w:t xml:space="preserve">damage is </w:t>
      </w:r>
      <w:r w:rsidR="00360B75">
        <w:rPr>
          <w:rFonts w:ascii="inherit" w:hAnsi="inherit"/>
          <w:color w:val="212121"/>
          <w:sz w:val="24"/>
          <w:szCs w:val="24"/>
          <w:lang w:val="en"/>
        </w:rPr>
        <w:t>a</w:t>
      </w:r>
      <w:r w:rsidR="00D26539">
        <w:rPr>
          <w:rFonts w:ascii="inherit" w:hAnsi="inherit"/>
          <w:color w:val="212121"/>
          <w:sz w:val="24"/>
          <w:szCs w:val="24"/>
          <w:lang w:val="en"/>
        </w:rPr>
        <w:t xml:space="preserve"> </w:t>
      </w:r>
      <w:r w:rsidRPr="00043118">
        <w:rPr>
          <w:rFonts w:ascii="inherit" w:hAnsi="inherit"/>
          <w:color w:val="212121"/>
          <w:sz w:val="24"/>
          <w:szCs w:val="24"/>
          <w:lang w:val="en"/>
        </w:rPr>
        <w:t>central</w:t>
      </w:r>
      <w:r w:rsidR="00D26539">
        <w:rPr>
          <w:rFonts w:ascii="inherit" w:hAnsi="inherit"/>
          <w:color w:val="212121"/>
          <w:sz w:val="24"/>
          <w:szCs w:val="24"/>
          <w:lang w:val="en"/>
        </w:rPr>
        <w:t xml:space="preserve"> theme</w:t>
      </w:r>
      <w:r w:rsidRPr="00043118">
        <w:rPr>
          <w:rFonts w:ascii="inherit" w:hAnsi="inherit"/>
          <w:color w:val="212121"/>
          <w:sz w:val="24"/>
          <w:szCs w:val="24"/>
          <w:lang w:val="en"/>
        </w:rPr>
        <w:t>. This assignment is very difficult for children and young people with a low socio-emotional development level. As a result, there is a danger that re</w:t>
      </w:r>
      <w:r w:rsidR="00BB1213">
        <w:rPr>
          <w:rFonts w:ascii="inherit" w:hAnsi="inherit"/>
          <w:color w:val="212121"/>
          <w:sz w:val="24"/>
          <w:szCs w:val="24"/>
          <w:lang w:val="en"/>
        </w:rPr>
        <w:t>stor</w:t>
      </w:r>
      <w:r w:rsidR="00E630D5">
        <w:rPr>
          <w:rFonts w:ascii="inherit" w:hAnsi="inherit"/>
          <w:color w:val="212121"/>
          <w:sz w:val="24"/>
          <w:szCs w:val="24"/>
          <w:lang w:val="en"/>
        </w:rPr>
        <w:t>ation</w:t>
      </w:r>
      <w:r w:rsidRPr="00043118">
        <w:rPr>
          <w:rFonts w:ascii="inherit" w:hAnsi="inherit"/>
          <w:color w:val="212121"/>
          <w:sz w:val="24"/>
          <w:szCs w:val="24"/>
          <w:lang w:val="en"/>
        </w:rPr>
        <w:t xml:space="preserve"> and taking responsibility is a new </w:t>
      </w:r>
      <w:r w:rsidR="00E630D5">
        <w:rPr>
          <w:rFonts w:ascii="inherit" w:hAnsi="inherit"/>
          <w:color w:val="212121"/>
          <w:sz w:val="24"/>
          <w:szCs w:val="24"/>
          <w:lang w:val="en"/>
        </w:rPr>
        <w:t>threshold</w:t>
      </w:r>
      <w:r w:rsidRPr="00043118">
        <w:rPr>
          <w:rFonts w:ascii="inherit" w:hAnsi="inherit"/>
          <w:color w:val="212121"/>
          <w:sz w:val="24"/>
          <w:szCs w:val="24"/>
          <w:lang w:val="en"/>
        </w:rPr>
        <w:t xml:space="preserve"> that these young people do not </w:t>
      </w:r>
      <w:r w:rsidR="00E630D5">
        <w:rPr>
          <w:rFonts w:ascii="inherit" w:hAnsi="inherit"/>
          <w:color w:val="212121"/>
          <w:sz w:val="24"/>
          <w:szCs w:val="24"/>
          <w:lang w:val="en"/>
        </w:rPr>
        <w:t>overcome</w:t>
      </w:r>
      <w:r w:rsidRPr="00043118">
        <w:rPr>
          <w:rFonts w:ascii="inherit" w:hAnsi="inherit"/>
          <w:color w:val="212121"/>
          <w:sz w:val="24"/>
          <w:szCs w:val="24"/>
          <w:lang w:val="en"/>
        </w:rPr>
        <w:t xml:space="preserve">. </w:t>
      </w:r>
      <w:proofErr w:type="gramStart"/>
      <w:r w:rsidR="00925960" w:rsidRPr="006F03ED">
        <w:rPr>
          <w:rFonts w:ascii="inherit" w:hAnsi="inherit"/>
          <w:color w:val="212121"/>
          <w:sz w:val="24"/>
          <w:szCs w:val="24"/>
          <w:lang w:val="en"/>
        </w:rPr>
        <w:t>Th</w:t>
      </w:r>
      <w:r w:rsidR="00E630D5">
        <w:rPr>
          <w:rFonts w:ascii="inherit" w:hAnsi="inherit"/>
          <w:color w:val="212121"/>
          <w:sz w:val="24"/>
          <w:szCs w:val="24"/>
          <w:lang w:val="en"/>
        </w:rPr>
        <w:t>is</w:t>
      </w:r>
      <w:r w:rsidR="00925960" w:rsidRPr="006F03ED">
        <w:rPr>
          <w:rFonts w:ascii="inherit" w:hAnsi="inherit"/>
          <w:color w:val="212121"/>
          <w:sz w:val="24"/>
          <w:szCs w:val="24"/>
          <w:lang w:val="en"/>
        </w:rPr>
        <w:t xml:space="preserve"> is why</w:t>
      </w:r>
      <w:proofErr w:type="gramEnd"/>
      <w:r w:rsidR="00925960" w:rsidRPr="006F03ED">
        <w:rPr>
          <w:rFonts w:ascii="inherit" w:hAnsi="inherit"/>
          <w:color w:val="212121"/>
          <w:sz w:val="24"/>
          <w:szCs w:val="24"/>
          <w:lang w:val="en"/>
        </w:rPr>
        <w:t xml:space="preserve"> in the </w:t>
      </w:r>
      <w:r w:rsidR="00F05305" w:rsidRPr="006F03ED">
        <w:rPr>
          <w:rFonts w:ascii="inherit" w:hAnsi="inherit"/>
          <w:color w:val="212121"/>
          <w:sz w:val="24"/>
          <w:szCs w:val="24"/>
          <w:lang w:val="en"/>
        </w:rPr>
        <w:t>Sorrybox</w:t>
      </w:r>
      <w:r w:rsidR="00E630D5">
        <w:rPr>
          <w:rFonts w:ascii="inherit" w:hAnsi="inherit"/>
          <w:color w:val="212121"/>
          <w:sz w:val="24"/>
          <w:szCs w:val="24"/>
          <w:lang w:val="en"/>
        </w:rPr>
        <w:t>,</w:t>
      </w:r>
      <w:r w:rsidR="0095217C" w:rsidRPr="006F03ED">
        <w:rPr>
          <w:rFonts w:ascii="inherit" w:hAnsi="inherit"/>
          <w:color w:val="212121"/>
          <w:sz w:val="24"/>
          <w:szCs w:val="24"/>
          <w:lang w:val="en"/>
        </w:rPr>
        <w:t xml:space="preserve"> a larger </w:t>
      </w:r>
      <w:r w:rsidR="00194349">
        <w:rPr>
          <w:rFonts w:ascii="inherit" w:hAnsi="inherit"/>
          <w:color w:val="212121"/>
          <w:sz w:val="24"/>
          <w:szCs w:val="24"/>
          <w:lang w:val="en"/>
        </w:rPr>
        <w:t>part</w:t>
      </w:r>
      <w:r w:rsidR="0095217C" w:rsidRPr="006F03ED">
        <w:rPr>
          <w:rFonts w:ascii="inherit" w:hAnsi="inherit"/>
          <w:color w:val="212121"/>
          <w:sz w:val="24"/>
          <w:szCs w:val="24"/>
          <w:lang w:val="en"/>
        </w:rPr>
        <w:t xml:space="preserve"> is assigned</w:t>
      </w:r>
      <w:r w:rsidR="00925960" w:rsidRPr="006F03ED">
        <w:rPr>
          <w:rFonts w:ascii="inherit" w:hAnsi="inherit"/>
          <w:color w:val="212121"/>
          <w:sz w:val="24"/>
          <w:szCs w:val="24"/>
          <w:lang w:val="en"/>
        </w:rPr>
        <w:t xml:space="preserve"> for the teacher and the therapist to do "substitute" </w:t>
      </w:r>
      <w:r w:rsidR="00194349">
        <w:rPr>
          <w:rFonts w:ascii="inherit" w:hAnsi="inherit"/>
          <w:color w:val="212121"/>
          <w:sz w:val="24"/>
          <w:szCs w:val="24"/>
          <w:lang w:val="en"/>
        </w:rPr>
        <w:t>restorative practice</w:t>
      </w:r>
      <w:r w:rsidR="00925960" w:rsidRPr="006F03ED">
        <w:rPr>
          <w:rFonts w:ascii="inherit" w:hAnsi="inherit"/>
          <w:color w:val="212121"/>
          <w:sz w:val="24"/>
          <w:szCs w:val="24"/>
          <w:lang w:val="en"/>
        </w:rPr>
        <w:t>.</w:t>
      </w:r>
    </w:p>
    <w:p w14:paraId="3E91A6BA" w14:textId="77777777" w:rsidR="00811F35" w:rsidRPr="00BC0BEF" w:rsidRDefault="00811F35" w:rsidP="001A73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</w:pPr>
    </w:p>
    <w:p w14:paraId="74B5F5A6" w14:textId="03FB4CCC" w:rsidR="001A7393" w:rsidRDefault="001A7137" w:rsidP="001A7393">
      <w:pPr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</w:pPr>
      <w:r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The initiative was started in 2014 in Medical and pedagogical center Terbank in Leuven (Belgium) and was co-developed by ICOBA (Brussels- </w:t>
      </w:r>
      <w:r w:rsidR="00A1439B"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>Organization</w:t>
      </w:r>
      <w:r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 </w:t>
      </w:r>
      <w:r w:rsidR="00F05305"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>Everyone</w:t>
      </w:r>
      <w:r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 competent in controlling aggression) </w:t>
      </w:r>
      <w:r w:rsidR="00811F35"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>and got</w:t>
      </w:r>
      <w:r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 the support of Ligand (Kortrijk). The Department of Public Health and Family Welfare supported this project as part of a </w:t>
      </w:r>
      <w:r w:rsidR="00A1439B"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 xml:space="preserve">project </w:t>
      </w:r>
      <w:r w:rsidR="00E630D5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>“</w:t>
      </w:r>
      <w:r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>Incentives online help for well-being and health</w:t>
      </w:r>
      <w:r w:rsidR="00E630D5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>”</w:t>
      </w:r>
      <w:r w:rsidRPr="00BC0BEF"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  <w:t>.</w:t>
      </w:r>
    </w:p>
    <w:p w14:paraId="5ABDDEA9" w14:textId="4113EE35" w:rsidR="0036075C" w:rsidRDefault="0036075C" w:rsidP="001A7393">
      <w:pPr>
        <w:rPr>
          <w:rFonts w:ascii="inherit" w:eastAsia="Times New Roman" w:hAnsi="inherit" w:cs="Courier New"/>
          <w:color w:val="212121"/>
          <w:sz w:val="24"/>
          <w:szCs w:val="24"/>
          <w:lang w:val="en" w:eastAsia="nl-BE"/>
        </w:rPr>
      </w:pPr>
    </w:p>
    <w:p w14:paraId="40848FEF" w14:textId="7B163457" w:rsidR="002F4A6C" w:rsidRDefault="002F4A6C" w:rsidP="002F4A6C">
      <w:r>
        <w:t>Eric Beke</w:t>
      </w:r>
      <w:r>
        <w:br/>
      </w:r>
      <w:proofErr w:type="spellStart"/>
      <w:r w:rsidR="003737B1">
        <w:t>psycho-pedagogue</w:t>
      </w:r>
      <w:proofErr w:type="spellEnd"/>
      <w:r w:rsidR="003737B1">
        <w:t xml:space="preserve"> </w:t>
      </w:r>
      <w:r>
        <w:t xml:space="preserve">MPC </w:t>
      </w:r>
      <w:proofErr w:type="spellStart"/>
      <w:r>
        <w:t>Terbank</w:t>
      </w:r>
      <w:proofErr w:type="spellEnd"/>
      <w:r>
        <w:br/>
      </w:r>
      <w:proofErr w:type="spellStart"/>
      <w:r>
        <w:t>Founder</w:t>
      </w:r>
      <w:proofErr w:type="spellEnd"/>
      <w:r>
        <w:t xml:space="preserve"> Sorrybox</w:t>
      </w:r>
    </w:p>
    <w:p w14:paraId="38EC0AB3" w14:textId="582094FD" w:rsidR="003737B1" w:rsidRDefault="005E6DA3" w:rsidP="002F4A6C">
      <w:hyperlink r:id="rId7" w:history="1">
        <w:r w:rsidR="003737B1" w:rsidRPr="00624451">
          <w:rPr>
            <w:rStyle w:val="Hyperlink"/>
          </w:rPr>
          <w:t>www.sorrybox.be</w:t>
        </w:r>
      </w:hyperlink>
    </w:p>
    <w:p w14:paraId="29583274" w14:textId="55C4F374" w:rsidR="003737B1" w:rsidRDefault="005E6DA3" w:rsidP="002F4A6C">
      <w:hyperlink r:id="rId8" w:history="1">
        <w:r w:rsidR="003737B1" w:rsidRPr="00624451">
          <w:rPr>
            <w:rStyle w:val="Hyperlink"/>
          </w:rPr>
          <w:t>info@sorrybox.be</w:t>
        </w:r>
      </w:hyperlink>
    </w:p>
    <w:p w14:paraId="63B82BB0" w14:textId="72AE08C7" w:rsidR="002F4A6C" w:rsidRDefault="005E6DA3" w:rsidP="002F4A6C">
      <w:hyperlink r:id="rId9" w:history="1">
        <w:r w:rsidR="003737B1" w:rsidRPr="00624451">
          <w:rPr>
            <w:rStyle w:val="Hyperlink"/>
          </w:rPr>
          <w:t>eric.beke@mpcterbank.be</w:t>
        </w:r>
      </w:hyperlink>
      <w:r w:rsidR="003737B1">
        <w:t xml:space="preserve"> </w:t>
      </w:r>
      <w:r w:rsidR="002F4A6C">
        <w:t xml:space="preserve"> </w:t>
      </w:r>
    </w:p>
    <w:p w14:paraId="67855A0B" w14:textId="01DC5009" w:rsidR="00867FBC" w:rsidRPr="005E6DA3" w:rsidRDefault="00867FBC" w:rsidP="001A7393">
      <w:pPr>
        <w:rPr>
          <w:rStyle w:val="Hyperlink"/>
          <w:sz w:val="24"/>
          <w:szCs w:val="24"/>
        </w:rPr>
      </w:pPr>
    </w:p>
    <w:p w14:paraId="5CAE735A" w14:textId="1DE2F860" w:rsidR="001A7393" w:rsidRDefault="0035017D">
      <w:pPr>
        <w:rPr>
          <w:rStyle w:val="Hyperlink"/>
          <w:sz w:val="24"/>
          <w:szCs w:val="24"/>
          <w:lang w:val="en-GB"/>
        </w:rPr>
      </w:pPr>
      <w:r w:rsidRPr="009F7F30">
        <w:rPr>
          <w:noProof/>
          <w:lang w:eastAsia="nl-BE"/>
        </w:rPr>
        <w:drawing>
          <wp:inline distT="0" distB="0" distL="0" distR="0" wp14:anchorId="7A7F6E83" wp14:editId="275F3DA3">
            <wp:extent cx="1574232" cy="1019175"/>
            <wp:effectExtent l="0" t="0" r="698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341" cy="103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FD711" w14:textId="3B12CE8B" w:rsidR="006F10F0" w:rsidRDefault="001A432C">
      <w:pPr>
        <w:rPr>
          <w:rStyle w:val="Hyperlink"/>
          <w:sz w:val="24"/>
          <w:szCs w:val="24"/>
          <w:lang w:val="en-GB"/>
        </w:rPr>
      </w:pPr>
      <w:r>
        <w:rPr>
          <w:rStyle w:val="Hyperlink"/>
          <w:sz w:val="24"/>
          <w:szCs w:val="24"/>
          <w:lang w:val="en-GB"/>
        </w:rPr>
        <w:lastRenderedPageBreak/>
        <w:br/>
      </w:r>
      <w:r w:rsidR="006F10F0">
        <w:rPr>
          <w:rStyle w:val="Hyperlink"/>
          <w:sz w:val="24"/>
          <w:szCs w:val="24"/>
          <w:lang w:val="en-GB"/>
        </w:rPr>
        <w:t xml:space="preserve">Example </w:t>
      </w:r>
      <w:r w:rsidR="00D85D10">
        <w:rPr>
          <w:rStyle w:val="Hyperlink"/>
          <w:sz w:val="24"/>
          <w:szCs w:val="24"/>
          <w:lang w:val="en-GB"/>
        </w:rPr>
        <w:t>personalized comic</w:t>
      </w:r>
    </w:p>
    <w:p w14:paraId="299F1339" w14:textId="4ED65B16" w:rsidR="00D85D10" w:rsidRPr="006F10F0" w:rsidRDefault="00D85D10">
      <w:pPr>
        <w:rPr>
          <w:rStyle w:val="Hyperlink"/>
          <w:sz w:val="24"/>
          <w:szCs w:val="24"/>
          <w:lang w:val="en-GB"/>
        </w:rPr>
      </w:pPr>
      <w:r>
        <w:rPr>
          <w:rStyle w:val="Hyperlink"/>
          <w:noProof/>
          <w:sz w:val="24"/>
          <w:szCs w:val="24"/>
          <w:lang w:val="en-GB"/>
        </w:rPr>
        <w:drawing>
          <wp:inline distT="0" distB="0" distL="0" distR="0" wp14:anchorId="3E0A2FB5" wp14:editId="49357031">
            <wp:extent cx="5505234" cy="8039100"/>
            <wp:effectExtent l="0" t="0" r="635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014" cy="8054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5D10" w:rsidRPr="006F1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1327D"/>
    <w:multiLevelType w:val="multilevel"/>
    <w:tmpl w:val="2DDA7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D94DA7"/>
    <w:multiLevelType w:val="multilevel"/>
    <w:tmpl w:val="9972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93"/>
    <w:rsid w:val="00043118"/>
    <w:rsid w:val="0017387F"/>
    <w:rsid w:val="00175A23"/>
    <w:rsid w:val="00194349"/>
    <w:rsid w:val="001A432C"/>
    <w:rsid w:val="001A7137"/>
    <w:rsid w:val="001A7393"/>
    <w:rsid w:val="0021741F"/>
    <w:rsid w:val="00230A7A"/>
    <w:rsid w:val="00230F73"/>
    <w:rsid w:val="002F4A6C"/>
    <w:rsid w:val="0035017D"/>
    <w:rsid w:val="0036075C"/>
    <w:rsid w:val="00360B75"/>
    <w:rsid w:val="003737B1"/>
    <w:rsid w:val="00392354"/>
    <w:rsid w:val="003B548F"/>
    <w:rsid w:val="00416CB6"/>
    <w:rsid w:val="004D77EE"/>
    <w:rsid w:val="005C7B3F"/>
    <w:rsid w:val="005E6DA3"/>
    <w:rsid w:val="006108A1"/>
    <w:rsid w:val="00633969"/>
    <w:rsid w:val="006F03ED"/>
    <w:rsid w:val="006F10F0"/>
    <w:rsid w:val="00811F35"/>
    <w:rsid w:val="00832CD1"/>
    <w:rsid w:val="008413DA"/>
    <w:rsid w:val="008669F0"/>
    <w:rsid w:val="00867FBC"/>
    <w:rsid w:val="008A3FFD"/>
    <w:rsid w:val="008B5B0B"/>
    <w:rsid w:val="008E0FDD"/>
    <w:rsid w:val="00925960"/>
    <w:rsid w:val="0095217C"/>
    <w:rsid w:val="0095349C"/>
    <w:rsid w:val="009E1436"/>
    <w:rsid w:val="009E3A90"/>
    <w:rsid w:val="00A1439B"/>
    <w:rsid w:val="00A3016D"/>
    <w:rsid w:val="00BB1213"/>
    <w:rsid w:val="00BC0BEF"/>
    <w:rsid w:val="00CC3FF8"/>
    <w:rsid w:val="00D103FA"/>
    <w:rsid w:val="00D26539"/>
    <w:rsid w:val="00D276A9"/>
    <w:rsid w:val="00D52CC4"/>
    <w:rsid w:val="00D53BD3"/>
    <w:rsid w:val="00D6605A"/>
    <w:rsid w:val="00D85D10"/>
    <w:rsid w:val="00D90FB1"/>
    <w:rsid w:val="00E630D5"/>
    <w:rsid w:val="00E96743"/>
    <w:rsid w:val="00EB359A"/>
    <w:rsid w:val="00EC78F1"/>
    <w:rsid w:val="00F05305"/>
    <w:rsid w:val="00F172A6"/>
    <w:rsid w:val="00F5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BE69"/>
  <w15:chartTrackingRefBased/>
  <w15:docId w15:val="{C552780D-D89C-4EAE-B8A6-4383DAA2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A739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A739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A7393"/>
    <w:rPr>
      <w:color w:val="605E5C"/>
      <w:shd w:val="clear" w:color="auto" w:fill="E1DFDD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1A73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B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1A7393"/>
    <w:rPr>
      <w:rFonts w:ascii="Courier New" w:eastAsia="Times New Roman" w:hAnsi="Courier New" w:cs="Courier New"/>
      <w:sz w:val="20"/>
      <w:szCs w:val="20"/>
      <w:lang w:eastAsia="nl-BE"/>
    </w:rPr>
  </w:style>
  <w:style w:type="paragraph" w:styleId="Normaalweb">
    <w:name w:val="Normal (Web)"/>
    <w:basedOn w:val="Standaard"/>
    <w:uiPriority w:val="99"/>
    <w:unhideWhenUsed/>
    <w:rsid w:val="00811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811F35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17387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7387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5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rrybox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orrybox.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rrybox.org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eric.beke@mpcterbank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677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beke</dc:creator>
  <cp:keywords/>
  <dc:description/>
  <cp:lastModifiedBy>Eric beke</cp:lastModifiedBy>
  <cp:revision>16</cp:revision>
  <dcterms:created xsi:type="dcterms:W3CDTF">2019-01-13T19:11:00Z</dcterms:created>
  <dcterms:modified xsi:type="dcterms:W3CDTF">2019-05-14T14:27:00Z</dcterms:modified>
</cp:coreProperties>
</file>